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ECFA0" w14:textId="77777777" w:rsidR="004925C5" w:rsidRDefault="004925C5" w:rsidP="004925C5">
      <w:pPr>
        <w:rPr>
          <w:color w:val="1F497D"/>
          <w:lang w:eastAsia="en-US"/>
        </w:rPr>
      </w:pPr>
    </w:p>
    <w:p w14:paraId="45D1B15C" w14:textId="77777777" w:rsidR="004925C5" w:rsidRDefault="004925C5">
      <w:pPr>
        <w:rPr>
          <w:rFonts w:ascii="Tahoma" w:hAnsi="Tahoma" w:cs="Tahoma"/>
        </w:rPr>
      </w:pPr>
    </w:p>
    <w:p w14:paraId="30921057" w14:textId="77777777" w:rsidR="00C66F9A" w:rsidRDefault="00C66F9A">
      <w:pPr>
        <w:rPr>
          <w:rFonts w:ascii="Tahoma" w:hAnsi="Tahoma" w:cs="Tahoma"/>
        </w:rPr>
      </w:pPr>
    </w:p>
    <w:p w14:paraId="6E89A475" w14:textId="77777777" w:rsidR="00C66F9A" w:rsidRDefault="00C66F9A">
      <w:pPr>
        <w:rPr>
          <w:rFonts w:ascii="Tahoma" w:hAnsi="Tahoma" w:cs="Tahoma"/>
        </w:rPr>
      </w:pPr>
    </w:p>
    <w:p w14:paraId="317707F4" w14:textId="77777777" w:rsidR="00C66F9A" w:rsidRDefault="00C66F9A">
      <w:pPr>
        <w:rPr>
          <w:rFonts w:ascii="Tahoma" w:hAnsi="Tahoma" w:cs="Tahoma"/>
        </w:rPr>
      </w:pPr>
    </w:p>
    <w:p w14:paraId="3E78E166" w14:textId="77777777" w:rsidR="00C66F9A" w:rsidRDefault="00C66F9A">
      <w:pPr>
        <w:jc w:val="center"/>
        <w:rPr>
          <w:rFonts w:ascii="Tahoma" w:hAnsi="Tahoma" w:cs="Tahoma"/>
        </w:rPr>
      </w:pPr>
    </w:p>
    <w:p w14:paraId="3E6BE404" w14:textId="77777777" w:rsidR="00C66F9A" w:rsidRDefault="00C66F9A">
      <w:pPr>
        <w:jc w:val="center"/>
        <w:rPr>
          <w:rFonts w:ascii="Tahoma" w:hAnsi="Tahoma" w:cs="Tahoma"/>
        </w:rPr>
      </w:pPr>
    </w:p>
    <w:p w14:paraId="4C173EC0" w14:textId="77777777" w:rsidR="00C66F9A" w:rsidRDefault="00C66F9A">
      <w:pPr>
        <w:jc w:val="center"/>
        <w:rPr>
          <w:rFonts w:ascii="Tahoma" w:hAnsi="Tahoma" w:cs="Tahoma"/>
        </w:rPr>
      </w:pPr>
    </w:p>
    <w:p w14:paraId="32CF28AA" w14:textId="77777777" w:rsidR="00C66F9A" w:rsidRDefault="00C66F9A">
      <w:pPr>
        <w:jc w:val="center"/>
        <w:rPr>
          <w:rFonts w:ascii="Tahoma" w:hAnsi="Tahoma" w:cs="Tahoma"/>
        </w:rPr>
      </w:pPr>
    </w:p>
    <w:p w14:paraId="5057BE39" w14:textId="77777777" w:rsidR="004F500A" w:rsidRPr="004F500A" w:rsidRDefault="004F500A" w:rsidP="004F500A">
      <w:pPr>
        <w:keepNext/>
        <w:widowControl w:val="0"/>
        <w:tabs>
          <w:tab w:val="left" w:pos="284"/>
        </w:tabs>
        <w:autoSpaceDE w:val="0"/>
        <w:autoSpaceDN w:val="0"/>
        <w:jc w:val="center"/>
        <w:rPr>
          <w:rFonts w:ascii="Calibri" w:eastAsia="Calibri" w:hAnsi="Calibri"/>
          <w:color w:val="0070C0"/>
          <w:sz w:val="40"/>
          <w:szCs w:val="40"/>
          <w:lang w:val="en-US" w:eastAsia="en-US"/>
        </w:rPr>
      </w:pPr>
      <w:r w:rsidRPr="004F500A">
        <w:rPr>
          <w:rFonts w:ascii="Calibri" w:eastAsia="Calibri" w:hAnsi="Calibri"/>
          <w:color w:val="0070C0"/>
          <w:sz w:val="40"/>
          <w:szCs w:val="40"/>
          <w:lang w:val="en-US" w:eastAsia="en-US"/>
        </w:rPr>
        <w:t>UK Mindfulness Centres Collaboration</w:t>
      </w:r>
    </w:p>
    <w:p w14:paraId="512980F3" w14:textId="4F0BFA9E" w:rsidR="004F500A" w:rsidRPr="004F500A" w:rsidRDefault="004F500A" w:rsidP="004F500A">
      <w:pPr>
        <w:keepNext/>
        <w:widowControl w:val="0"/>
        <w:tabs>
          <w:tab w:val="left" w:pos="284"/>
        </w:tabs>
        <w:autoSpaceDE w:val="0"/>
        <w:autoSpaceDN w:val="0"/>
        <w:jc w:val="center"/>
        <w:rPr>
          <w:rFonts w:ascii="Arial" w:hAnsi="Arial" w:cs="Arial"/>
          <w:lang w:val="en-US" w:eastAsia="en-US"/>
        </w:rPr>
      </w:pPr>
      <w:r w:rsidRPr="004F500A">
        <w:rPr>
          <w:rFonts w:ascii="Arial" w:hAnsi="Arial" w:cs="Arial"/>
          <w:lang w:val="en-US" w:eastAsia="en-US"/>
        </w:rPr>
        <w:t xml:space="preserve">Mindfulness-Based Cognitive Therapy (MBCT) Teacher Training for </w:t>
      </w:r>
      <w:r w:rsidR="00DD36C2">
        <w:rPr>
          <w:rFonts w:ascii="Arial" w:hAnsi="Arial" w:cs="Arial"/>
          <w:lang w:val="en-US" w:eastAsia="en-US"/>
        </w:rPr>
        <w:t xml:space="preserve">NHS Talking Therapies </w:t>
      </w:r>
      <w:r w:rsidRPr="004F500A">
        <w:rPr>
          <w:rFonts w:ascii="Arial" w:hAnsi="Arial" w:cs="Arial"/>
          <w:lang w:val="en-US" w:eastAsia="en-US"/>
        </w:rPr>
        <w:t>(</w:t>
      </w:r>
      <w:r w:rsidR="00DD36C2">
        <w:rPr>
          <w:rFonts w:ascii="Arial" w:hAnsi="Arial" w:cs="Arial"/>
          <w:lang w:val="en-US" w:eastAsia="en-US"/>
        </w:rPr>
        <w:t xml:space="preserve">formerly </w:t>
      </w:r>
      <w:r w:rsidRPr="004F500A">
        <w:rPr>
          <w:rFonts w:ascii="Arial" w:hAnsi="Arial" w:cs="Arial"/>
          <w:lang w:val="en-US" w:eastAsia="en-US"/>
        </w:rPr>
        <w:t>IAPT) Services</w:t>
      </w:r>
    </w:p>
    <w:p w14:paraId="4044C7DD" w14:textId="77777777" w:rsidR="004F500A" w:rsidRPr="004F500A" w:rsidRDefault="004F500A" w:rsidP="004F500A">
      <w:pPr>
        <w:keepNext/>
        <w:widowControl w:val="0"/>
        <w:tabs>
          <w:tab w:val="left" w:pos="284"/>
        </w:tabs>
        <w:autoSpaceDE w:val="0"/>
        <w:autoSpaceDN w:val="0"/>
        <w:jc w:val="center"/>
        <w:rPr>
          <w:rFonts w:ascii="Calibri" w:eastAsia="Calibri" w:hAnsi="Calibri"/>
          <w:sz w:val="18"/>
          <w:szCs w:val="18"/>
          <w:lang w:val="en-US" w:eastAsia="en-US"/>
        </w:rPr>
      </w:pPr>
    </w:p>
    <w:p w14:paraId="29B43E1B" w14:textId="72E4AC34" w:rsidR="004F500A" w:rsidRPr="004F500A" w:rsidRDefault="004F500A" w:rsidP="004F500A">
      <w:pPr>
        <w:keepNext/>
        <w:widowControl w:val="0"/>
        <w:tabs>
          <w:tab w:val="left" w:pos="284"/>
        </w:tabs>
        <w:autoSpaceDE w:val="0"/>
        <w:autoSpaceDN w:val="0"/>
        <w:jc w:val="center"/>
        <w:rPr>
          <w:rFonts w:ascii="Calibri" w:eastAsia="Calibri" w:hAnsi="Calibri"/>
          <w:sz w:val="28"/>
          <w:szCs w:val="28"/>
          <w:lang w:val="en-US" w:eastAsia="en-US"/>
        </w:rPr>
      </w:pPr>
      <w:r w:rsidRPr="004F500A">
        <w:rPr>
          <w:rFonts w:ascii="Calibri" w:eastAsia="Calibri" w:hAnsi="Calibri"/>
          <w:sz w:val="28"/>
          <w:szCs w:val="28"/>
          <w:lang w:val="en-US" w:eastAsia="en-US"/>
        </w:rPr>
        <w:t>20</w:t>
      </w:r>
      <w:r w:rsidR="00B65B5A">
        <w:rPr>
          <w:rFonts w:ascii="Calibri" w:eastAsia="Calibri" w:hAnsi="Calibri"/>
          <w:sz w:val="28"/>
          <w:szCs w:val="28"/>
          <w:lang w:val="en-US" w:eastAsia="en-US"/>
        </w:rPr>
        <w:t>2</w:t>
      </w:r>
      <w:r w:rsidR="00E93C84">
        <w:rPr>
          <w:rFonts w:ascii="Calibri" w:eastAsia="Calibri" w:hAnsi="Calibri"/>
          <w:sz w:val="28"/>
          <w:szCs w:val="28"/>
          <w:lang w:val="en-US" w:eastAsia="en-US"/>
        </w:rPr>
        <w:t>6</w:t>
      </w:r>
      <w:r w:rsidRPr="004F500A">
        <w:rPr>
          <w:rFonts w:ascii="Calibri" w:eastAsia="Calibri" w:hAnsi="Calibri"/>
          <w:sz w:val="28"/>
          <w:szCs w:val="28"/>
          <w:lang w:val="en-US" w:eastAsia="en-US"/>
        </w:rPr>
        <w:t>-20</w:t>
      </w:r>
      <w:r w:rsidR="002C2FEC">
        <w:rPr>
          <w:rFonts w:ascii="Calibri" w:eastAsia="Calibri" w:hAnsi="Calibri"/>
          <w:sz w:val="28"/>
          <w:szCs w:val="28"/>
          <w:lang w:val="en-US" w:eastAsia="en-US"/>
        </w:rPr>
        <w:t>2</w:t>
      </w:r>
      <w:r w:rsidR="00E93C84">
        <w:rPr>
          <w:rFonts w:ascii="Calibri" w:eastAsia="Calibri" w:hAnsi="Calibri"/>
          <w:sz w:val="28"/>
          <w:szCs w:val="28"/>
          <w:lang w:val="en-US" w:eastAsia="en-US"/>
        </w:rPr>
        <w:t>7</w:t>
      </w:r>
    </w:p>
    <w:p w14:paraId="02BF5CF7" w14:textId="77777777" w:rsidR="004F500A" w:rsidRPr="004F500A" w:rsidRDefault="00843642" w:rsidP="004F500A">
      <w:pPr>
        <w:keepNext/>
        <w:widowControl w:val="0"/>
        <w:tabs>
          <w:tab w:val="left" w:pos="284"/>
        </w:tabs>
        <w:autoSpaceDE w:val="0"/>
        <w:autoSpaceDN w:val="0"/>
        <w:spacing w:line="276" w:lineRule="auto"/>
        <w:jc w:val="center"/>
        <w:rPr>
          <w:rFonts w:ascii="Arial" w:hAnsi="Arial" w:cs="Arial"/>
          <w:color w:val="000000"/>
          <w:sz w:val="22"/>
          <w:szCs w:val="22"/>
          <w:lang w:eastAsia="en-US"/>
        </w:rPr>
      </w:pPr>
      <w:r w:rsidRPr="00596313">
        <w:rPr>
          <w:rFonts w:ascii="Arial" w:hAnsi="Arial" w:cs="Arial"/>
          <w:noProof/>
          <w:color w:val="000000"/>
          <w:sz w:val="22"/>
          <w:szCs w:val="22"/>
        </w:rPr>
        <w:drawing>
          <wp:inline distT="0" distB="0" distL="0" distR="0" wp14:anchorId="35A93D46" wp14:editId="38A07E8C">
            <wp:extent cx="1896110" cy="1237615"/>
            <wp:effectExtent l="0" t="0" r="889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110" cy="1237615"/>
                    </a:xfrm>
                    <a:prstGeom prst="rect">
                      <a:avLst/>
                    </a:prstGeom>
                    <a:noFill/>
                  </pic:spPr>
                </pic:pic>
              </a:graphicData>
            </a:graphic>
          </wp:inline>
        </w:drawing>
      </w:r>
    </w:p>
    <w:p w14:paraId="025E2A54" w14:textId="77777777" w:rsidR="00C66F9A" w:rsidRDefault="00C66F9A">
      <w:pPr>
        <w:jc w:val="center"/>
        <w:rPr>
          <w:rFonts w:ascii="Tahoma" w:hAnsi="Tahoma" w:cs="Tahoma"/>
        </w:rPr>
      </w:pPr>
    </w:p>
    <w:p w14:paraId="718A8DA4" w14:textId="77777777" w:rsidR="00C66F9A" w:rsidRDefault="00C66F9A">
      <w:pPr>
        <w:jc w:val="center"/>
        <w:rPr>
          <w:rFonts w:ascii="Tahoma" w:hAnsi="Tahoma" w:cs="Tahoma"/>
        </w:rPr>
      </w:pPr>
    </w:p>
    <w:p w14:paraId="6B68B519" w14:textId="77777777" w:rsidR="00C66F9A" w:rsidRDefault="00C66F9A">
      <w:pPr>
        <w:jc w:val="center"/>
        <w:rPr>
          <w:rFonts w:ascii="Tahoma" w:hAnsi="Tahoma" w:cs="Tahoma"/>
        </w:rPr>
      </w:pPr>
    </w:p>
    <w:p w14:paraId="2AF86144" w14:textId="77777777" w:rsidR="00C66F9A" w:rsidRDefault="00C66F9A">
      <w:pPr>
        <w:jc w:val="center"/>
        <w:rPr>
          <w:rFonts w:ascii="Tahoma" w:hAnsi="Tahoma" w:cs="Tahoma"/>
        </w:rPr>
      </w:pPr>
    </w:p>
    <w:p w14:paraId="15B837CF" w14:textId="77777777" w:rsidR="00C66F9A" w:rsidRDefault="00C66F9A">
      <w:pPr>
        <w:jc w:val="center"/>
        <w:rPr>
          <w:rFonts w:ascii="Tahoma" w:hAnsi="Tahoma" w:cs="Tahoma"/>
        </w:rPr>
      </w:pPr>
    </w:p>
    <w:p w14:paraId="5741CC53" w14:textId="77777777" w:rsidR="00C66F9A" w:rsidRDefault="00C66F9A">
      <w:pPr>
        <w:jc w:val="center"/>
        <w:rPr>
          <w:rFonts w:ascii="Tahoma" w:hAnsi="Tahoma" w:cs="Tahoma"/>
          <w:sz w:val="28"/>
          <w:szCs w:val="28"/>
        </w:rPr>
      </w:pPr>
    </w:p>
    <w:p w14:paraId="4F7EF8B0" w14:textId="77777777" w:rsidR="00C66F9A" w:rsidRDefault="00C66F9A">
      <w:pPr>
        <w:jc w:val="center"/>
        <w:rPr>
          <w:rFonts w:ascii="Tahoma" w:hAnsi="Tahoma" w:cs="Tahoma"/>
          <w:sz w:val="28"/>
          <w:szCs w:val="28"/>
        </w:rPr>
      </w:pPr>
    </w:p>
    <w:p w14:paraId="55176256" w14:textId="77777777" w:rsidR="00C66F9A" w:rsidRDefault="00C66F9A">
      <w:pPr>
        <w:jc w:val="center"/>
        <w:rPr>
          <w:rFonts w:ascii="Tahoma" w:hAnsi="Tahoma" w:cs="Tahoma"/>
          <w:sz w:val="28"/>
          <w:szCs w:val="28"/>
        </w:rPr>
      </w:pPr>
    </w:p>
    <w:p w14:paraId="7D245FD8" w14:textId="77777777" w:rsidR="00106725" w:rsidRDefault="00106725" w:rsidP="00106725">
      <w:pPr>
        <w:jc w:val="center"/>
        <w:rPr>
          <w:rFonts w:ascii="Tahoma" w:hAnsi="Tahoma" w:cs="Tahoma"/>
          <w:sz w:val="52"/>
          <w:szCs w:val="52"/>
        </w:rPr>
      </w:pPr>
      <w:r>
        <w:rPr>
          <w:rFonts w:ascii="Tahoma" w:hAnsi="Tahoma" w:cs="Tahoma"/>
          <w:sz w:val="52"/>
          <w:szCs w:val="52"/>
        </w:rPr>
        <w:t xml:space="preserve">Supervisors </w:t>
      </w:r>
      <w:r w:rsidR="006A222F">
        <w:rPr>
          <w:rFonts w:ascii="Tahoma" w:hAnsi="Tahoma" w:cs="Tahoma"/>
          <w:sz w:val="52"/>
          <w:szCs w:val="52"/>
        </w:rPr>
        <w:t>Handbook</w:t>
      </w:r>
    </w:p>
    <w:p w14:paraId="777DE32B" w14:textId="4B06759C" w:rsidR="006A222F" w:rsidRDefault="003F730C" w:rsidP="00106725">
      <w:pPr>
        <w:jc w:val="center"/>
        <w:rPr>
          <w:rFonts w:ascii="Tahoma" w:hAnsi="Tahoma" w:cs="Tahoma"/>
          <w:sz w:val="52"/>
          <w:szCs w:val="52"/>
        </w:rPr>
      </w:pPr>
      <w:r>
        <w:rPr>
          <w:rFonts w:ascii="Tahoma" w:hAnsi="Tahoma" w:cs="Tahoma"/>
          <w:sz w:val="52"/>
          <w:szCs w:val="52"/>
        </w:rPr>
        <w:t>20</w:t>
      </w:r>
      <w:r w:rsidR="00B65B5A">
        <w:rPr>
          <w:rFonts w:ascii="Tahoma" w:hAnsi="Tahoma" w:cs="Tahoma"/>
          <w:sz w:val="52"/>
          <w:szCs w:val="52"/>
        </w:rPr>
        <w:t>2</w:t>
      </w:r>
      <w:r w:rsidR="00C03FF9">
        <w:rPr>
          <w:rFonts w:ascii="Tahoma" w:hAnsi="Tahoma" w:cs="Tahoma"/>
          <w:sz w:val="52"/>
          <w:szCs w:val="52"/>
        </w:rPr>
        <w:t>5</w:t>
      </w:r>
      <w:r w:rsidR="00B65B5A">
        <w:rPr>
          <w:rFonts w:ascii="Tahoma" w:hAnsi="Tahoma" w:cs="Tahoma"/>
          <w:sz w:val="52"/>
          <w:szCs w:val="52"/>
        </w:rPr>
        <w:t>-</w:t>
      </w:r>
      <w:r w:rsidR="002C2FEC">
        <w:rPr>
          <w:rFonts w:ascii="Tahoma" w:hAnsi="Tahoma" w:cs="Tahoma"/>
          <w:sz w:val="52"/>
          <w:szCs w:val="52"/>
        </w:rPr>
        <w:t>2</w:t>
      </w:r>
      <w:r w:rsidR="00C03FF9">
        <w:rPr>
          <w:rFonts w:ascii="Tahoma" w:hAnsi="Tahoma" w:cs="Tahoma"/>
          <w:sz w:val="52"/>
          <w:szCs w:val="52"/>
        </w:rPr>
        <w:t>6</w:t>
      </w:r>
    </w:p>
    <w:p w14:paraId="3380D2A5" w14:textId="77777777" w:rsidR="00C66F9A" w:rsidRDefault="00C66F9A">
      <w:pPr>
        <w:jc w:val="center"/>
        <w:rPr>
          <w:rFonts w:ascii="Tahoma" w:hAnsi="Tahoma" w:cs="Tahoma"/>
          <w:sz w:val="28"/>
          <w:szCs w:val="28"/>
        </w:rPr>
      </w:pPr>
    </w:p>
    <w:p w14:paraId="701DDEAD" w14:textId="77777777" w:rsidR="00C66F9A" w:rsidRDefault="00C66F9A">
      <w:pPr>
        <w:jc w:val="center"/>
        <w:rPr>
          <w:rFonts w:ascii="Tahoma" w:hAnsi="Tahoma" w:cs="Tahoma"/>
          <w:sz w:val="28"/>
          <w:szCs w:val="28"/>
        </w:rPr>
      </w:pPr>
    </w:p>
    <w:p w14:paraId="44F491C7" w14:textId="77777777" w:rsidR="00C66F9A" w:rsidRDefault="00C66F9A">
      <w:pPr>
        <w:jc w:val="center"/>
        <w:rPr>
          <w:rFonts w:ascii="Tahoma" w:hAnsi="Tahoma" w:cs="Tahoma"/>
          <w:sz w:val="28"/>
          <w:szCs w:val="28"/>
        </w:rPr>
      </w:pPr>
    </w:p>
    <w:p w14:paraId="75894DBD" w14:textId="77777777" w:rsidR="00C66F9A" w:rsidRDefault="00C66F9A">
      <w:pPr>
        <w:jc w:val="center"/>
        <w:rPr>
          <w:rFonts w:ascii="Tahoma" w:hAnsi="Tahoma" w:cs="Tahoma"/>
          <w:sz w:val="28"/>
          <w:szCs w:val="28"/>
        </w:rPr>
      </w:pPr>
    </w:p>
    <w:p w14:paraId="2F7852AF" w14:textId="77777777" w:rsidR="00C66F9A" w:rsidRDefault="00C66F9A">
      <w:pPr>
        <w:jc w:val="center"/>
        <w:rPr>
          <w:rFonts w:ascii="Tahoma" w:hAnsi="Tahoma" w:cs="Tahoma"/>
          <w:sz w:val="28"/>
          <w:szCs w:val="28"/>
        </w:rPr>
      </w:pPr>
    </w:p>
    <w:p w14:paraId="3608C357" w14:textId="77777777" w:rsidR="00C66F9A" w:rsidRDefault="00C66F9A">
      <w:pPr>
        <w:jc w:val="center"/>
        <w:rPr>
          <w:rFonts w:ascii="Tahoma" w:hAnsi="Tahoma" w:cs="Tahoma"/>
        </w:rPr>
      </w:pPr>
    </w:p>
    <w:p w14:paraId="093AAA30" w14:textId="77777777" w:rsidR="009F09E8" w:rsidRPr="009F09E8" w:rsidRDefault="006E6735" w:rsidP="00DA1EB7">
      <w:pPr>
        <w:pStyle w:val="Heading1"/>
        <w:jc w:val="center"/>
        <w:rPr>
          <w:rStyle w:val="style22"/>
          <w:rFonts w:ascii="Tahoma" w:hAnsi="Tahoma" w:cs="Tahoma"/>
          <w:sz w:val="40"/>
          <w:szCs w:val="40"/>
        </w:rPr>
      </w:pPr>
      <w:r>
        <w:rPr>
          <w:rStyle w:val="style22"/>
          <w:rFonts w:ascii="Tahoma" w:hAnsi="Tahoma" w:cs="Tahoma"/>
          <w:sz w:val="32"/>
          <w:szCs w:val="32"/>
        </w:rPr>
        <w:br w:type="page"/>
      </w:r>
      <w:r w:rsidR="009F09E8" w:rsidRPr="009F09E8">
        <w:rPr>
          <w:rStyle w:val="style22"/>
          <w:rFonts w:ascii="Tahoma" w:hAnsi="Tahoma" w:cs="Tahoma"/>
          <w:sz w:val="40"/>
          <w:szCs w:val="40"/>
        </w:rPr>
        <w:lastRenderedPageBreak/>
        <w:t>Key Contacts</w:t>
      </w:r>
    </w:p>
    <w:p w14:paraId="2A9FB527" w14:textId="77777777" w:rsidR="00F70B95" w:rsidRPr="00276A04" w:rsidRDefault="00F70B95" w:rsidP="00F70B95">
      <w:pPr>
        <w:pStyle w:val="Heading1"/>
        <w:rPr>
          <w:rFonts w:ascii="Tahoma" w:hAnsi="Tahoma" w:cs="Tahoma"/>
          <w:sz w:val="24"/>
          <w:szCs w:val="24"/>
        </w:rPr>
      </w:pPr>
      <w:r w:rsidRPr="00276A04">
        <w:rPr>
          <w:rFonts w:ascii="Tahoma" w:hAnsi="Tahoma" w:cs="Tahoma"/>
          <w:sz w:val="24"/>
          <w:szCs w:val="24"/>
        </w:rPr>
        <w:t>Welcome</w:t>
      </w:r>
    </w:p>
    <w:p w14:paraId="4BF5581B" w14:textId="71FA3565" w:rsidR="00F70B95" w:rsidRPr="008E4A2E" w:rsidRDefault="00F70B95" w:rsidP="00F70B95">
      <w:pPr>
        <w:pStyle w:val="Heading1"/>
        <w:rPr>
          <w:rFonts w:ascii="Tahoma" w:hAnsi="Tahoma" w:cs="Tahoma"/>
          <w:b w:val="0"/>
          <w:sz w:val="24"/>
          <w:szCs w:val="24"/>
        </w:rPr>
      </w:pPr>
      <w:r>
        <w:rPr>
          <w:rFonts w:ascii="Tahoma" w:hAnsi="Tahoma" w:cs="Tahoma"/>
          <w:b w:val="0"/>
          <w:sz w:val="24"/>
          <w:szCs w:val="24"/>
        </w:rPr>
        <w:t xml:space="preserve">We are pleased to have you as part of our supervision team. These notes are intended to guide you throughout the process of supervision as part of the </w:t>
      </w:r>
      <w:r w:rsidR="003F730C">
        <w:rPr>
          <w:rFonts w:ascii="Tahoma" w:hAnsi="Tahoma" w:cs="Tahoma"/>
          <w:b w:val="0"/>
          <w:sz w:val="24"/>
          <w:szCs w:val="24"/>
        </w:rPr>
        <w:t xml:space="preserve">national </w:t>
      </w:r>
      <w:r w:rsidR="00DD36C2">
        <w:rPr>
          <w:rFonts w:ascii="Tahoma" w:hAnsi="Tahoma" w:cs="Tahoma"/>
          <w:b w:val="0"/>
          <w:sz w:val="24"/>
          <w:szCs w:val="24"/>
        </w:rPr>
        <w:t xml:space="preserve">MBCT in NHS Talking Therapies </w:t>
      </w:r>
      <w:r>
        <w:rPr>
          <w:rFonts w:ascii="Tahoma" w:hAnsi="Tahoma" w:cs="Tahoma"/>
          <w:b w:val="0"/>
          <w:sz w:val="24"/>
          <w:szCs w:val="24"/>
        </w:rPr>
        <w:t xml:space="preserve">training </w:t>
      </w:r>
      <w:r w:rsidR="00DD36C2">
        <w:rPr>
          <w:rFonts w:ascii="Tahoma" w:hAnsi="Tahoma" w:cs="Tahoma"/>
          <w:b w:val="0"/>
          <w:sz w:val="24"/>
          <w:szCs w:val="24"/>
        </w:rPr>
        <w:t>programme</w:t>
      </w:r>
      <w:r>
        <w:rPr>
          <w:rFonts w:ascii="Tahoma" w:hAnsi="Tahoma" w:cs="Tahoma"/>
          <w:b w:val="0"/>
          <w:sz w:val="24"/>
          <w:szCs w:val="24"/>
        </w:rPr>
        <w:t xml:space="preserve">. </w:t>
      </w:r>
      <w:r w:rsidR="003F730C">
        <w:rPr>
          <w:rFonts w:ascii="Tahoma" w:hAnsi="Tahoma" w:cs="Tahoma"/>
          <w:b w:val="0"/>
          <w:sz w:val="24"/>
          <w:szCs w:val="24"/>
        </w:rPr>
        <w:t>Key contacts are listed below if you need them at any point</w:t>
      </w:r>
      <w:r>
        <w:rPr>
          <w:rFonts w:ascii="Tahoma" w:hAnsi="Tahoma" w:cs="Tahoma"/>
          <w:b w:val="0"/>
          <w:sz w:val="24"/>
          <w:szCs w:val="24"/>
        </w:rPr>
        <w:t xml:space="preserve">. </w:t>
      </w:r>
    </w:p>
    <w:p w14:paraId="1E41F3D4" w14:textId="77777777" w:rsidR="009F09E8" w:rsidRDefault="009F09E8" w:rsidP="009F09E8">
      <w:pPr>
        <w:jc w:val="center"/>
        <w:rPr>
          <w:rStyle w:val="style22"/>
          <w:rFonts w:ascii="Tahoma" w:hAnsi="Tahoma" w:cs="Tahoma"/>
          <w:sz w:val="32"/>
          <w:szCs w:val="32"/>
        </w:rPr>
      </w:pPr>
    </w:p>
    <w:tbl>
      <w:tblPr>
        <w:tblStyle w:val="TableGrid"/>
        <w:tblW w:w="10173" w:type="dxa"/>
        <w:tblLook w:val="04A0" w:firstRow="1" w:lastRow="0" w:firstColumn="1" w:lastColumn="0" w:noHBand="0" w:noVBand="1"/>
      </w:tblPr>
      <w:tblGrid>
        <w:gridCol w:w="2093"/>
        <w:gridCol w:w="8080"/>
      </w:tblGrid>
      <w:tr w:rsidR="003F730C" w:rsidRPr="003F730C" w14:paraId="422D6BFE" w14:textId="77777777" w:rsidTr="00B65B5A">
        <w:tc>
          <w:tcPr>
            <w:tcW w:w="2093" w:type="dxa"/>
          </w:tcPr>
          <w:p w14:paraId="6333D4B2" w14:textId="37637222" w:rsidR="003F730C" w:rsidRPr="003F730C" w:rsidRDefault="004E5546" w:rsidP="003A5CFD">
            <w:pPr>
              <w:jc w:val="center"/>
              <w:rPr>
                <w:rStyle w:val="style22"/>
                <w:rFonts w:ascii="Tahoma" w:hAnsi="Tahoma" w:cs="Tahoma"/>
              </w:rPr>
            </w:pPr>
            <w:r>
              <w:rPr>
                <w:rStyle w:val="style22"/>
                <w:rFonts w:ascii="Tahoma" w:hAnsi="Tahoma" w:cs="Tahoma"/>
              </w:rPr>
              <w:t xml:space="preserve">Central </w:t>
            </w:r>
            <w:r w:rsidR="003F730C" w:rsidRPr="003F730C">
              <w:rPr>
                <w:rStyle w:val="style22"/>
                <w:rFonts w:ascii="Tahoma" w:hAnsi="Tahoma" w:cs="Tahoma"/>
              </w:rPr>
              <w:t>Administrator</w:t>
            </w:r>
          </w:p>
        </w:tc>
        <w:tc>
          <w:tcPr>
            <w:tcW w:w="8080" w:type="dxa"/>
          </w:tcPr>
          <w:p w14:paraId="16011272" w14:textId="6796171B" w:rsidR="00B65B5A" w:rsidRPr="003F730C" w:rsidRDefault="00AF0547" w:rsidP="00E93C84">
            <w:pPr>
              <w:rPr>
                <w:rStyle w:val="style22"/>
                <w:rFonts w:ascii="Tahoma" w:hAnsi="Tahoma" w:cs="Tahoma"/>
              </w:rPr>
            </w:pPr>
            <w:hyperlink r:id="rId9" w:history="1">
              <w:r w:rsidRPr="00FC137C">
                <w:rPr>
                  <w:rStyle w:val="Hyperlink"/>
                  <w:rFonts w:ascii="Tahoma" w:hAnsi="Tahoma" w:cs="Tahoma"/>
                </w:rPr>
                <w:t>spft.smc@nhs.net</w:t>
              </w:r>
            </w:hyperlink>
            <w:r>
              <w:rPr>
                <w:rStyle w:val="style22"/>
                <w:rFonts w:ascii="Tahoma" w:hAnsi="Tahoma" w:cs="Tahoma"/>
              </w:rPr>
              <w:t xml:space="preserve"> </w:t>
            </w:r>
          </w:p>
        </w:tc>
      </w:tr>
      <w:tr w:rsidR="009F09E8" w:rsidRPr="003F730C" w14:paraId="52E3C16A" w14:textId="77777777" w:rsidTr="00B65B5A">
        <w:tc>
          <w:tcPr>
            <w:tcW w:w="2093" w:type="dxa"/>
          </w:tcPr>
          <w:p w14:paraId="62FAAFBD" w14:textId="00A32812" w:rsidR="003A5CFD" w:rsidRPr="003F730C" w:rsidRDefault="003F730C" w:rsidP="003A5CFD">
            <w:pPr>
              <w:jc w:val="center"/>
              <w:rPr>
                <w:rStyle w:val="style22"/>
                <w:rFonts w:ascii="Tahoma" w:hAnsi="Tahoma" w:cs="Tahoma"/>
              </w:rPr>
            </w:pPr>
            <w:r w:rsidRPr="003F730C">
              <w:rPr>
                <w:rStyle w:val="style22"/>
                <w:rFonts w:ascii="Tahoma" w:hAnsi="Tahoma" w:cs="Tahoma"/>
              </w:rPr>
              <w:t xml:space="preserve">Training </w:t>
            </w:r>
            <w:r w:rsidR="003A5CFD" w:rsidRPr="003F730C">
              <w:rPr>
                <w:rStyle w:val="style22"/>
                <w:rFonts w:ascii="Tahoma" w:hAnsi="Tahoma" w:cs="Tahoma"/>
              </w:rPr>
              <w:t>Lead</w:t>
            </w:r>
            <w:r w:rsidR="00A3391D">
              <w:rPr>
                <w:rStyle w:val="style22"/>
                <w:rFonts w:ascii="Tahoma" w:hAnsi="Tahoma" w:cs="Tahoma"/>
              </w:rPr>
              <w:t>s</w:t>
            </w:r>
          </w:p>
          <w:p w14:paraId="4634D441" w14:textId="77777777" w:rsidR="009F09E8" w:rsidRPr="003F730C" w:rsidRDefault="009F09E8" w:rsidP="003A5CFD">
            <w:pPr>
              <w:jc w:val="center"/>
              <w:rPr>
                <w:rStyle w:val="style22"/>
                <w:rFonts w:ascii="Tahoma" w:hAnsi="Tahoma" w:cs="Tahoma"/>
              </w:rPr>
            </w:pPr>
          </w:p>
        </w:tc>
        <w:tc>
          <w:tcPr>
            <w:tcW w:w="8080" w:type="dxa"/>
          </w:tcPr>
          <w:p w14:paraId="7440FAF7" w14:textId="5D247813" w:rsidR="00DD36C2" w:rsidRPr="00DD36C2" w:rsidRDefault="00B65B5A" w:rsidP="00DD36C2">
            <w:pPr>
              <w:rPr>
                <w:rStyle w:val="Hyperlink"/>
                <w:rFonts w:ascii="Tahoma" w:hAnsi="Tahoma" w:cs="Tahoma"/>
              </w:rPr>
            </w:pPr>
            <w:r>
              <w:rPr>
                <w:rStyle w:val="style22"/>
                <w:rFonts w:ascii="Tahoma" w:hAnsi="Tahoma" w:cs="Tahoma"/>
              </w:rPr>
              <w:t xml:space="preserve">Central: </w:t>
            </w:r>
            <w:r w:rsidR="002C2FEC" w:rsidRPr="002C2FEC">
              <w:rPr>
                <w:rStyle w:val="style22"/>
                <w:rFonts w:ascii="Tahoma" w:hAnsi="Tahoma" w:cs="Tahoma"/>
              </w:rPr>
              <w:t xml:space="preserve">Tim Sweeney - </w:t>
            </w:r>
            <w:hyperlink r:id="rId10" w:history="1">
              <w:r w:rsidR="002C2FEC" w:rsidRPr="00391594">
                <w:rPr>
                  <w:rStyle w:val="Hyperlink"/>
                  <w:rFonts w:ascii="Tahoma" w:hAnsi="Tahoma" w:cs="Tahoma"/>
                </w:rPr>
                <w:t>tim.sweeney@nottshc.nhs.uk</w:t>
              </w:r>
            </w:hyperlink>
            <w:r w:rsidR="00DD36C2">
              <w:t xml:space="preserve"> </w:t>
            </w:r>
            <w:r w:rsidR="00DD36C2" w:rsidRPr="00DD36C2">
              <w:rPr>
                <w:rFonts w:ascii="Tahoma" w:hAnsi="Tahoma" w:cs="Tahoma"/>
              </w:rPr>
              <w:t>or Kate Feenan</w:t>
            </w:r>
          </w:p>
          <w:p w14:paraId="7AB6AB99" w14:textId="7BE8C393" w:rsidR="002C2FEC" w:rsidRDefault="00DD36C2" w:rsidP="00DD36C2">
            <w:pPr>
              <w:rPr>
                <w:rStyle w:val="style22"/>
                <w:rFonts w:ascii="Tahoma" w:hAnsi="Tahoma" w:cs="Tahoma"/>
              </w:rPr>
            </w:pPr>
            <w:r w:rsidRPr="00DD36C2">
              <w:rPr>
                <w:rStyle w:val="Hyperlink"/>
                <w:rFonts w:ascii="Tahoma" w:hAnsi="Tahoma" w:cs="Tahoma"/>
              </w:rPr>
              <w:t>Kathryn.Feenan@nottshc.nhs.uk</w:t>
            </w:r>
          </w:p>
          <w:p w14:paraId="359CA977" w14:textId="06CE1840" w:rsidR="00E16E46" w:rsidRDefault="00B65B5A" w:rsidP="00E16E46">
            <w:pPr>
              <w:rPr>
                <w:rStyle w:val="style22"/>
                <w:rFonts w:ascii="Tahoma" w:hAnsi="Tahoma" w:cs="Tahoma"/>
              </w:rPr>
            </w:pPr>
            <w:r>
              <w:rPr>
                <w:rStyle w:val="style22"/>
                <w:rFonts w:ascii="Tahoma" w:hAnsi="Tahoma" w:cs="Tahoma"/>
              </w:rPr>
              <w:t xml:space="preserve">North: </w:t>
            </w:r>
            <w:r w:rsidR="009A4768">
              <w:rPr>
                <w:rStyle w:val="style22"/>
                <w:rFonts w:ascii="Tahoma" w:hAnsi="Tahoma" w:cs="Tahoma"/>
              </w:rPr>
              <w:t xml:space="preserve">Paul Bernard – </w:t>
            </w:r>
            <w:hyperlink r:id="rId11" w:history="1">
              <w:r w:rsidR="00E16E46" w:rsidRPr="005F0608">
                <w:rPr>
                  <w:rStyle w:val="Hyperlink"/>
                  <w:rFonts w:ascii="Tahoma" w:hAnsi="Tahoma" w:cs="Tahoma"/>
                </w:rPr>
                <w:t>paul.bernard@nhs.net</w:t>
              </w:r>
            </w:hyperlink>
            <w:r w:rsidR="00A3391D">
              <w:rPr>
                <w:rStyle w:val="style22"/>
                <w:rFonts w:ascii="Tahoma" w:hAnsi="Tahoma" w:cs="Tahoma"/>
              </w:rPr>
              <w:t xml:space="preserve"> </w:t>
            </w:r>
          </w:p>
          <w:p w14:paraId="165732E9" w14:textId="2BF3D269" w:rsidR="00E16E46" w:rsidRDefault="006000D4" w:rsidP="00B65B5A">
            <w:pPr>
              <w:rPr>
                <w:rStyle w:val="style22"/>
                <w:rFonts w:ascii="Tahoma" w:hAnsi="Tahoma" w:cs="Tahoma"/>
              </w:rPr>
            </w:pPr>
            <w:r>
              <w:rPr>
                <w:rStyle w:val="style22"/>
                <w:rFonts w:ascii="Tahoma" w:hAnsi="Tahoma" w:cs="Tahoma"/>
              </w:rPr>
              <w:t>S</w:t>
            </w:r>
            <w:r w:rsidR="00B65B5A">
              <w:rPr>
                <w:rStyle w:val="style22"/>
                <w:rFonts w:ascii="Tahoma" w:hAnsi="Tahoma" w:cs="Tahoma"/>
              </w:rPr>
              <w:t xml:space="preserve">outh: </w:t>
            </w:r>
            <w:r w:rsidR="00B65B5A" w:rsidRPr="00B65B5A">
              <w:rPr>
                <w:rStyle w:val="style22"/>
                <w:rFonts w:ascii="Tahoma" w:hAnsi="Tahoma" w:cs="Tahoma"/>
              </w:rPr>
              <w:t xml:space="preserve">Robert Marx - </w:t>
            </w:r>
            <w:hyperlink r:id="rId12" w:history="1">
              <w:r w:rsidR="004E5546" w:rsidRPr="00124CAF">
                <w:rPr>
                  <w:rStyle w:val="Hyperlink"/>
                  <w:rFonts w:ascii="Tahoma" w:hAnsi="Tahoma" w:cs="Tahoma"/>
                </w:rPr>
                <w:t>robert.marx@spft.nhs.uk</w:t>
              </w:r>
            </w:hyperlink>
            <w:r w:rsidR="00AF0547" w:rsidRPr="00124CAF">
              <w:rPr>
                <w:rFonts w:ascii="Tahoma" w:hAnsi="Tahoma" w:cs="Tahoma"/>
              </w:rPr>
              <w:t xml:space="preserve"> or </w:t>
            </w:r>
            <w:hyperlink r:id="rId13" w:history="1">
              <w:r w:rsidR="00124CAF" w:rsidRPr="00FC137C">
                <w:rPr>
                  <w:rStyle w:val="Hyperlink"/>
                  <w:rFonts w:ascii="Tahoma" w:hAnsi="Tahoma" w:cs="Tahoma"/>
                </w:rPr>
                <w:t>ruth.sequeira@nhs.net</w:t>
              </w:r>
            </w:hyperlink>
            <w:r w:rsidR="00124CAF">
              <w:rPr>
                <w:rFonts w:ascii="Tahoma" w:hAnsi="Tahoma" w:cs="Tahoma"/>
              </w:rPr>
              <w:t xml:space="preserve"> </w:t>
            </w:r>
          </w:p>
          <w:p w14:paraId="1950FC17" w14:textId="0CDD06B6" w:rsidR="00B65B5A" w:rsidRPr="003F730C" w:rsidRDefault="00B65B5A" w:rsidP="00B65B5A">
            <w:pPr>
              <w:rPr>
                <w:rStyle w:val="style22"/>
                <w:rFonts w:ascii="Tahoma" w:hAnsi="Tahoma" w:cs="Tahoma"/>
              </w:rPr>
            </w:pPr>
          </w:p>
        </w:tc>
      </w:tr>
      <w:tr w:rsidR="003F730C" w:rsidRPr="003F730C" w14:paraId="12159F93" w14:textId="77777777" w:rsidTr="00B65B5A">
        <w:tc>
          <w:tcPr>
            <w:tcW w:w="2093" w:type="dxa"/>
          </w:tcPr>
          <w:p w14:paraId="1891877C" w14:textId="77777777" w:rsidR="003F730C" w:rsidRPr="003F730C" w:rsidRDefault="003F730C" w:rsidP="009F09E8">
            <w:pPr>
              <w:jc w:val="center"/>
              <w:rPr>
                <w:rStyle w:val="style22"/>
                <w:rFonts w:ascii="Tahoma" w:hAnsi="Tahoma" w:cs="Tahoma"/>
              </w:rPr>
            </w:pPr>
            <w:r>
              <w:rPr>
                <w:rStyle w:val="style22"/>
                <w:rFonts w:ascii="Tahoma" w:hAnsi="Tahoma" w:cs="Tahoma"/>
              </w:rPr>
              <w:t>Supra-visor</w:t>
            </w:r>
          </w:p>
        </w:tc>
        <w:tc>
          <w:tcPr>
            <w:tcW w:w="8080" w:type="dxa"/>
          </w:tcPr>
          <w:p w14:paraId="74A9D054" w14:textId="1C650CD1" w:rsidR="003F730C" w:rsidRDefault="003F730C" w:rsidP="003F730C">
            <w:pPr>
              <w:rPr>
                <w:rFonts w:ascii="Tahoma" w:hAnsi="Tahoma" w:cs="Tahoma"/>
                <w:noProof/>
              </w:rPr>
            </w:pPr>
            <w:r w:rsidRPr="003F730C">
              <w:rPr>
                <w:rFonts w:ascii="Tahoma" w:hAnsi="Tahoma" w:cs="Tahoma"/>
                <w:noProof/>
              </w:rPr>
              <w:t xml:space="preserve">Alison Evans </w:t>
            </w:r>
            <w:hyperlink r:id="rId14" w:history="1">
              <w:r w:rsidR="00E16E46" w:rsidRPr="005F0608">
                <w:rPr>
                  <w:rStyle w:val="Hyperlink"/>
                  <w:rFonts w:ascii="Tahoma" w:hAnsi="Tahoma" w:cs="Tahoma"/>
                  <w:noProof/>
                </w:rPr>
                <w:t>alison@mindfulness-network.org</w:t>
              </w:r>
            </w:hyperlink>
          </w:p>
          <w:p w14:paraId="22076E0D" w14:textId="38CEE812" w:rsidR="00E16E46" w:rsidRPr="003F730C" w:rsidRDefault="00E16E46" w:rsidP="003F730C">
            <w:pPr>
              <w:rPr>
                <w:rFonts w:ascii="Tahoma" w:hAnsi="Tahoma" w:cs="Tahoma"/>
                <w:noProof/>
              </w:rPr>
            </w:pPr>
          </w:p>
        </w:tc>
      </w:tr>
    </w:tbl>
    <w:p w14:paraId="62977C61" w14:textId="77777777" w:rsidR="009F09E8" w:rsidRPr="003F730C" w:rsidRDefault="009F09E8">
      <w:pPr>
        <w:rPr>
          <w:rStyle w:val="style22"/>
          <w:rFonts w:ascii="Tahoma" w:hAnsi="Tahoma" w:cs="Tahoma"/>
          <w:b/>
          <w:bCs/>
          <w:kern w:val="36"/>
        </w:rPr>
      </w:pPr>
      <w:r w:rsidRPr="003F730C">
        <w:rPr>
          <w:rStyle w:val="style22"/>
          <w:rFonts w:ascii="Tahoma" w:hAnsi="Tahoma" w:cs="Tahoma"/>
        </w:rPr>
        <w:t xml:space="preserve"> </w:t>
      </w:r>
      <w:r w:rsidRPr="003F730C">
        <w:rPr>
          <w:rStyle w:val="style22"/>
          <w:rFonts w:ascii="Tahoma" w:hAnsi="Tahoma" w:cs="Tahoma"/>
        </w:rPr>
        <w:br w:type="page"/>
      </w:r>
    </w:p>
    <w:p w14:paraId="688B74FF" w14:textId="77777777" w:rsidR="00F769EB" w:rsidRDefault="00643151" w:rsidP="00F700AE">
      <w:pPr>
        <w:pStyle w:val="Heading1"/>
        <w:rPr>
          <w:rFonts w:ascii="Tahoma" w:hAnsi="Tahoma" w:cs="Tahoma"/>
        </w:rPr>
      </w:pPr>
      <w:r>
        <w:rPr>
          <w:rFonts w:ascii="Tahoma" w:hAnsi="Tahoma" w:cs="Tahoma"/>
          <w:sz w:val="24"/>
          <w:szCs w:val="24"/>
        </w:rPr>
        <w:lastRenderedPageBreak/>
        <w:t>Supervision of MBCT</w:t>
      </w:r>
    </w:p>
    <w:p w14:paraId="491439B8" w14:textId="1D230C5A" w:rsidR="008525CF" w:rsidRDefault="003F730C" w:rsidP="008525CF">
      <w:pPr>
        <w:pStyle w:val="Heading1"/>
        <w:rPr>
          <w:rFonts w:ascii="Tahoma" w:hAnsi="Tahoma" w:cs="Tahoma"/>
          <w:b w:val="0"/>
          <w:bCs w:val="0"/>
          <w:sz w:val="24"/>
        </w:rPr>
      </w:pPr>
      <w:r>
        <w:rPr>
          <w:rFonts w:ascii="Tahoma" w:hAnsi="Tahoma" w:cs="Tahoma"/>
          <w:b w:val="0"/>
          <w:bCs w:val="0"/>
          <w:sz w:val="24"/>
        </w:rPr>
        <w:t xml:space="preserve">After </w:t>
      </w:r>
      <w:r w:rsidR="005274F0">
        <w:rPr>
          <w:rFonts w:ascii="Tahoma" w:hAnsi="Tahoma" w:cs="Tahoma"/>
          <w:b w:val="0"/>
          <w:bCs w:val="0"/>
          <w:sz w:val="24"/>
        </w:rPr>
        <w:t>an</w:t>
      </w:r>
      <w:r>
        <w:rPr>
          <w:rFonts w:ascii="Tahoma" w:hAnsi="Tahoma" w:cs="Tahoma"/>
          <w:b w:val="0"/>
          <w:bCs w:val="0"/>
          <w:sz w:val="24"/>
        </w:rPr>
        <w:t xml:space="preserve"> initial 1</w:t>
      </w:r>
      <w:r w:rsidR="00DD36C2">
        <w:rPr>
          <w:rFonts w:ascii="Tahoma" w:hAnsi="Tahoma" w:cs="Tahoma"/>
          <w:b w:val="0"/>
          <w:bCs w:val="0"/>
          <w:sz w:val="24"/>
        </w:rPr>
        <w:t>1</w:t>
      </w:r>
      <w:r>
        <w:rPr>
          <w:rFonts w:ascii="Tahoma" w:hAnsi="Tahoma" w:cs="Tahoma"/>
          <w:b w:val="0"/>
          <w:bCs w:val="0"/>
          <w:sz w:val="24"/>
        </w:rPr>
        <w:t xml:space="preserve"> days </w:t>
      </w:r>
      <w:r w:rsidR="005274F0">
        <w:rPr>
          <w:rFonts w:ascii="Tahoma" w:hAnsi="Tahoma" w:cs="Tahoma"/>
          <w:b w:val="0"/>
          <w:bCs w:val="0"/>
          <w:sz w:val="24"/>
        </w:rPr>
        <w:t xml:space="preserve">of </w:t>
      </w:r>
      <w:r>
        <w:rPr>
          <w:rFonts w:ascii="Tahoma" w:hAnsi="Tahoma" w:cs="Tahoma"/>
          <w:b w:val="0"/>
          <w:bCs w:val="0"/>
          <w:sz w:val="24"/>
        </w:rPr>
        <w:t xml:space="preserve">taught training, the trainees </w:t>
      </w:r>
      <w:r w:rsidR="00C23E88">
        <w:rPr>
          <w:rFonts w:ascii="Tahoma" w:hAnsi="Tahoma" w:cs="Tahoma"/>
          <w:b w:val="0"/>
          <w:bCs w:val="0"/>
          <w:sz w:val="24"/>
        </w:rPr>
        <w:t>are</w:t>
      </w:r>
      <w:r w:rsidR="008525CF">
        <w:rPr>
          <w:rFonts w:ascii="Tahoma" w:hAnsi="Tahoma" w:cs="Tahoma"/>
          <w:b w:val="0"/>
          <w:bCs w:val="0"/>
          <w:sz w:val="24"/>
        </w:rPr>
        <w:t xml:space="preserve"> develop</w:t>
      </w:r>
      <w:r w:rsidR="00C23E88">
        <w:rPr>
          <w:rFonts w:ascii="Tahoma" w:hAnsi="Tahoma" w:cs="Tahoma"/>
          <w:b w:val="0"/>
          <w:bCs w:val="0"/>
          <w:sz w:val="24"/>
        </w:rPr>
        <w:t>ing their</w:t>
      </w:r>
      <w:r w:rsidR="00302B4D">
        <w:rPr>
          <w:rFonts w:ascii="Tahoma" w:hAnsi="Tahoma" w:cs="Tahoma"/>
          <w:b w:val="0"/>
          <w:bCs w:val="0"/>
          <w:sz w:val="24"/>
        </w:rPr>
        <w:t xml:space="preserve"> </w:t>
      </w:r>
      <w:r w:rsidR="008525CF">
        <w:rPr>
          <w:rFonts w:ascii="Tahoma" w:hAnsi="Tahoma" w:cs="Tahoma"/>
          <w:b w:val="0"/>
          <w:bCs w:val="0"/>
          <w:sz w:val="24"/>
        </w:rPr>
        <w:t xml:space="preserve">competence </w:t>
      </w:r>
      <w:r w:rsidR="005274F0">
        <w:rPr>
          <w:rFonts w:ascii="Tahoma" w:hAnsi="Tahoma" w:cs="Tahoma"/>
          <w:b w:val="0"/>
          <w:bCs w:val="0"/>
          <w:sz w:val="24"/>
        </w:rPr>
        <w:t xml:space="preserve">in teaching MBCT </w:t>
      </w:r>
      <w:r w:rsidR="008525CF">
        <w:rPr>
          <w:rFonts w:ascii="Tahoma" w:hAnsi="Tahoma" w:cs="Tahoma"/>
          <w:b w:val="0"/>
          <w:bCs w:val="0"/>
          <w:sz w:val="24"/>
        </w:rPr>
        <w:t xml:space="preserve">through </w:t>
      </w:r>
      <w:r>
        <w:rPr>
          <w:rFonts w:ascii="Tahoma" w:hAnsi="Tahoma" w:cs="Tahoma"/>
          <w:b w:val="0"/>
          <w:bCs w:val="0"/>
          <w:sz w:val="24"/>
        </w:rPr>
        <w:t xml:space="preserve">teaching two </w:t>
      </w:r>
      <w:r w:rsidR="005274F0">
        <w:rPr>
          <w:rFonts w:ascii="Tahoma" w:hAnsi="Tahoma" w:cs="Tahoma"/>
          <w:b w:val="0"/>
          <w:bCs w:val="0"/>
          <w:sz w:val="24"/>
        </w:rPr>
        <w:t xml:space="preserve">supervised </w:t>
      </w:r>
      <w:r>
        <w:rPr>
          <w:rFonts w:ascii="Tahoma" w:hAnsi="Tahoma" w:cs="Tahoma"/>
          <w:b w:val="0"/>
          <w:bCs w:val="0"/>
          <w:sz w:val="24"/>
        </w:rPr>
        <w:t xml:space="preserve">8-week MBCT courses within their </w:t>
      </w:r>
      <w:r w:rsidR="00FD3947">
        <w:rPr>
          <w:rFonts w:ascii="Tahoma" w:hAnsi="Tahoma" w:cs="Tahoma"/>
          <w:b w:val="0"/>
          <w:bCs w:val="0"/>
          <w:sz w:val="24"/>
        </w:rPr>
        <w:t>NHS TT</w:t>
      </w:r>
      <w:r w:rsidR="005274F0">
        <w:rPr>
          <w:rFonts w:ascii="Tahoma" w:hAnsi="Tahoma" w:cs="Tahoma"/>
          <w:b w:val="0"/>
          <w:bCs w:val="0"/>
          <w:sz w:val="24"/>
        </w:rPr>
        <w:t xml:space="preserve"> </w:t>
      </w:r>
      <w:r>
        <w:rPr>
          <w:rFonts w:ascii="Tahoma" w:hAnsi="Tahoma" w:cs="Tahoma"/>
          <w:b w:val="0"/>
          <w:bCs w:val="0"/>
          <w:sz w:val="24"/>
        </w:rPr>
        <w:t>setting</w:t>
      </w:r>
      <w:r w:rsidR="00B65B5A">
        <w:rPr>
          <w:rFonts w:ascii="Tahoma" w:hAnsi="Tahoma" w:cs="Tahoma"/>
          <w:b w:val="0"/>
          <w:bCs w:val="0"/>
          <w:sz w:val="24"/>
        </w:rPr>
        <w:t>, delivered online or face to face</w:t>
      </w:r>
      <w:r>
        <w:rPr>
          <w:rFonts w:ascii="Tahoma" w:hAnsi="Tahoma" w:cs="Tahoma"/>
          <w:b w:val="0"/>
          <w:bCs w:val="0"/>
          <w:sz w:val="24"/>
        </w:rPr>
        <w:t xml:space="preserve">. </w:t>
      </w:r>
      <w:r w:rsidR="008525CF">
        <w:rPr>
          <w:rFonts w:ascii="Tahoma" w:hAnsi="Tahoma" w:cs="Tahoma"/>
          <w:b w:val="0"/>
          <w:bCs w:val="0"/>
          <w:sz w:val="24"/>
        </w:rPr>
        <w:t>Personal practice will continue to play a large p</w:t>
      </w:r>
      <w:r>
        <w:rPr>
          <w:rFonts w:ascii="Tahoma" w:hAnsi="Tahoma" w:cs="Tahoma"/>
          <w:b w:val="0"/>
          <w:bCs w:val="0"/>
          <w:sz w:val="24"/>
        </w:rPr>
        <w:t xml:space="preserve">art of developing as a teacher, both in terms of daily practice and attending a </w:t>
      </w:r>
      <w:r w:rsidR="005274F0">
        <w:rPr>
          <w:rFonts w:ascii="Tahoma" w:hAnsi="Tahoma" w:cs="Tahoma"/>
          <w:b w:val="0"/>
          <w:bCs w:val="0"/>
          <w:sz w:val="24"/>
        </w:rPr>
        <w:t>5-day</w:t>
      </w:r>
      <w:r w:rsidR="00186DD1">
        <w:rPr>
          <w:rFonts w:ascii="Tahoma" w:hAnsi="Tahoma" w:cs="Tahoma"/>
          <w:b w:val="0"/>
          <w:bCs w:val="0"/>
          <w:sz w:val="24"/>
        </w:rPr>
        <w:t xml:space="preserve"> silent, teacher-</w:t>
      </w:r>
      <w:r>
        <w:rPr>
          <w:rFonts w:ascii="Tahoma" w:hAnsi="Tahoma" w:cs="Tahoma"/>
          <w:b w:val="0"/>
          <w:bCs w:val="0"/>
          <w:sz w:val="24"/>
        </w:rPr>
        <w:t xml:space="preserve">led retreat. </w:t>
      </w:r>
    </w:p>
    <w:p w14:paraId="27F734F1" w14:textId="73A1ED36" w:rsidR="003F730C" w:rsidRDefault="005274F0" w:rsidP="008525CF">
      <w:pPr>
        <w:rPr>
          <w:rFonts w:ascii="Tahoma" w:hAnsi="Tahoma" w:cs="Tahoma"/>
        </w:rPr>
      </w:pPr>
      <w:r>
        <w:rPr>
          <w:rFonts w:ascii="Tahoma" w:hAnsi="Tahoma" w:cs="Tahoma"/>
        </w:rPr>
        <w:t xml:space="preserve">Training </w:t>
      </w:r>
      <w:r w:rsidR="00B65B5A">
        <w:rPr>
          <w:rFonts w:ascii="Tahoma" w:hAnsi="Tahoma" w:cs="Tahoma"/>
        </w:rPr>
        <w:t>will be delivered partly online</w:t>
      </w:r>
      <w:r w:rsidR="004E5546">
        <w:rPr>
          <w:rFonts w:ascii="Tahoma" w:hAnsi="Tahoma" w:cs="Tahoma"/>
        </w:rPr>
        <w:t xml:space="preserve"> and partly face to face,</w:t>
      </w:r>
      <w:r w:rsidR="00B65B5A">
        <w:rPr>
          <w:rFonts w:ascii="Tahoma" w:hAnsi="Tahoma" w:cs="Tahoma"/>
        </w:rPr>
        <w:t xml:space="preserve"> and trainees allocated to a particular training lead for their geographical area. S</w:t>
      </w:r>
      <w:r w:rsidR="00C23E88">
        <w:rPr>
          <w:rFonts w:ascii="Tahoma" w:hAnsi="Tahoma" w:cs="Tahoma"/>
        </w:rPr>
        <w:t>upervisors</w:t>
      </w:r>
      <w:r w:rsidR="008525CF">
        <w:rPr>
          <w:rFonts w:ascii="Tahoma" w:hAnsi="Tahoma" w:cs="Tahoma"/>
        </w:rPr>
        <w:t xml:space="preserve"> </w:t>
      </w:r>
      <w:r w:rsidR="00B65B5A">
        <w:rPr>
          <w:rFonts w:ascii="Tahoma" w:hAnsi="Tahoma" w:cs="Tahoma"/>
        </w:rPr>
        <w:t xml:space="preserve">will be allocated to particular area and liaise with the trainees and training lead of that </w:t>
      </w:r>
      <w:r w:rsidR="003F730C">
        <w:rPr>
          <w:rFonts w:ascii="Tahoma" w:hAnsi="Tahoma" w:cs="Tahoma"/>
        </w:rPr>
        <w:t>area</w:t>
      </w:r>
      <w:r w:rsidR="00B65B5A">
        <w:rPr>
          <w:rFonts w:ascii="Tahoma" w:hAnsi="Tahoma" w:cs="Tahoma"/>
        </w:rPr>
        <w:t xml:space="preserve">. Supervision is likely to be online but could be </w:t>
      </w:r>
      <w:r w:rsidR="003F730C">
        <w:rPr>
          <w:rFonts w:ascii="Tahoma" w:hAnsi="Tahoma" w:cs="Tahoma"/>
        </w:rPr>
        <w:t>face</w:t>
      </w:r>
      <w:r w:rsidR="00186DD1">
        <w:rPr>
          <w:rFonts w:ascii="Tahoma" w:hAnsi="Tahoma" w:cs="Tahoma"/>
        </w:rPr>
        <w:t>-to-</w:t>
      </w:r>
      <w:r w:rsidR="003F730C">
        <w:rPr>
          <w:rFonts w:ascii="Tahoma" w:hAnsi="Tahoma" w:cs="Tahoma"/>
        </w:rPr>
        <w:t>face</w:t>
      </w:r>
      <w:r w:rsidR="00B65B5A">
        <w:rPr>
          <w:rFonts w:ascii="Tahoma" w:hAnsi="Tahoma" w:cs="Tahoma"/>
        </w:rPr>
        <w:t xml:space="preserve"> if geography and corona permit</w:t>
      </w:r>
      <w:r w:rsidR="008525CF">
        <w:rPr>
          <w:rFonts w:ascii="Tahoma" w:hAnsi="Tahoma" w:cs="Tahoma"/>
        </w:rPr>
        <w:t xml:space="preserve">. </w:t>
      </w:r>
      <w:r>
        <w:rPr>
          <w:rFonts w:ascii="Tahoma" w:hAnsi="Tahoma" w:cs="Tahoma"/>
        </w:rPr>
        <w:t>The trainees will be leading the MBCT courses as follows</w:t>
      </w:r>
      <w:r w:rsidR="004E5546">
        <w:rPr>
          <w:rFonts w:ascii="Tahoma" w:hAnsi="Tahoma" w:cs="Tahoma"/>
        </w:rPr>
        <w:t>:</w:t>
      </w:r>
    </w:p>
    <w:p w14:paraId="51B6C702" w14:textId="77777777" w:rsidR="003F730C" w:rsidRDefault="003F730C" w:rsidP="008525CF">
      <w:pPr>
        <w:rPr>
          <w:rFonts w:ascii="Tahoma" w:hAnsi="Tahoma" w:cs="Tahoma"/>
        </w:rPr>
      </w:pPr>
    </w:p>
    <w:p w14:paraId="6BFD802D" w14:textId="523971AE" w:rsidR="008525CF" w:rsidRDefault="005274F0" w:rsidP="008525CF">
      <w:pPr>
        <w:rPr>
          <w:rFonts w:ascii="Tahoma" w:hAnsi="Tahoma" w:cs="Tahoma"/>
        </w:rPr>
      </w:pPr>
      <w:r>
        <w:rPr>
          <w:rFonts w:ascii="Tahoma" w:hAnsi="Tahoma" w:cs="Tahoma"/>
        </w:rPr>
        <w:t xml:space="preserve">MBCT course </w:t>
      </w:r>
      <w:r w:rsidR="001625C1">
        <w:rPr>
          <w:rFonts w:ascii="Tahoma" w:hAnsi="Tahoma" w:cs="Tahoma"/>
        </w:rPr>
        <w:t>1</w:t>
      </w:r>
      <w:r w:rsidR="001625C1" w:rsidRPr="001D117E">
        <w:rPr>
          <w:rFonts w:ascii="Tahoma" w:hAnsi="Tahoma" w:cs="Tahoma"/>
        </w:rPr>
        <w:t xml:space="preserve"> </w:t>
      </w:r>
      <w:r w:rsidR="001625C1">
        <w:rPr>
          <w:rFonts w:ascii="Tahoma" w:hAnsi="Tahoma" w:cs="Tahoma"/>
        </w:rPr>
        <w:t>- approx. Sept - December</w:t>
      </w:r>
      <w:r w:rsidR="00C23E88">
        <w:rPr>
          <w:rFonts w:ascii="Tahoma" w:hAnsi="Tahoma" w:cs="Tahoma"/>
        </w:rPr>
        <w:t xml:space="preserve"> 20</w:t>
      </w:r>
      <w:r w:rsidR="00B65B5A">
        <w:rPr>
          <w:rFonts w:ascii="Tahoma" w:hAnsi="Tahoma" w:cs="Tahoma"/>
        </w:rPr>
        <w:t>2</w:t>
      </w:r>
      <w:r w:rsidR="00896FC2">
        <w:rPr>
          <w:rFonts w:ascii="Tahoma" w:hAnsi="Tahoma" w:cs="Tahoma"/>
        </w:rPr>
        <w:t>6</w:t>
      </w:r>
      <w:r w:rsidR="0037058D">
        <w:rPr>
          <w:rFonts w:ascii="Tahoma" w:hAnsi="Tahoma" w:cs="Tahoma"/>
        </w:rPr>
        <w:t xml:space="preserve"> </w:t>
      </w:r>
      <w:r w:rsidR="00D809E0">
        <w:rPr>
          <w:rFonts w:ascii="Tahoma" w:hAnsi="Tahoma" w:cs="Tahoma"/>
        </w:rPr>
        <w:t>(S</w:t>
      </w:r>
      <w:r w:rsidR="0037058D">
        <w:rPr>
          <w:rFonts w:ascii="Tahoma" w:hAnsi="Tahoma" w:cs="Tahoma"/>
        </w:rPr>
        <w:t>ome may start their first group earlier than this</w:t>
      </w:r>
      <w:r w:rsidR="00D809E0">
        <w:rPr>
          <w:rFonts w:ascii="Tahoma" w:hAnsi="Tahoma" w:cs="Tahoma"/>
        </w:rPr>
        <w:t>.)</w:t>
      </w:r>
    </w:p>
    <w:p w14:paraId="772B2020" w14:textId="07A5225A" w:rsidR="001625C1" w:rsidRDefault="005274F0" w:rsidP="008525CF">
      <w:pPr>
        <w:rPr>
          <w:rFonts w:ascii="Tahoma" w:hAnsi="Tahoma" w:cs="Tahoma"/>
        </w:rPr>
      </w:pPr>
      <w:r>
        <w:rPr>
          <w:rFonts w:ascii="Tahoma" w:hAnsi="Tahoma" w:cs="Tahoma"/>
        </w:rPr>
        <w:t xml:space="preserve">MBCT course </w:t>
      </w:r>
      <w:r w:rsidR="001625C1">
        <w:rPr>
          <w:rFonts w:ascii="Tahoma" w:hAnsi="Tahoma" w:cs="Tahoma"/>
        </w:rPr>
        <w:t>2 – approx. Jan – March 20</w:t>
      </w:r>
      <w:r w:rsidR="00B65B5A">
        <w:rPr>
          <w:rFonts w:ascii="Tahoma" w:hAnsi="Tahoma" w:cs="Tahoma"/>
        </w:rPr>
        <w:t>2</w:t>
      </w:r>
      <w:r w:rsidR="00896FC2">
        <w:rPr>
          <w:rFonts w:ascii="Tahoma" w:hAnsi="Tahoma" w:cs="Tahoma"/>
        </w:rPr>
        <w:t>7</w:t>
      </w:r>
    </w:p>
    <w:p w14:paraId="4C7C6D7A" w14:textId="77777777" w:rsidR="008525CF" w:rsidRDefault="008525CF" w:rsidP="008525CF">
      <w:pPr>
        <w:rPr>
          <w:rFonts w:ascii="Tahoma" w:hAnsi="Tahoma" w:cs="Tahoma"/>
        </w:rPr>
      </w:pPr>
    </w:p>
    <w:p w14:paraId="5C80B2EA" w14:textId="3D893218" w:rsidR="008525CF" w:rsidRDefault="001625C1" w:rsidP="008525CF">
      <w:pPr>
        <w:rPr>
          <w:rFonts w:ascii="Tahoma" w:hAnsi="Tahoma" w:cs="Tahoma"/>
        </w:rPr>
      </w:pPr>
      <w:r>
        <w:rPr>
          <w:rFonts w:ascii="Tahoma" w:hAnsi="Tahoma" w:cs="Tahoma"/>
        </w:rPr>
        <w:t>Trainees</w:t>
      </w:r>
      <w:r w:rsidR="004F32E8">
        <w:rPr>
          <w:rFonts w:ascii="Tahoma" w:hAnsi="Tahoma" w:cs="Tahoma"/>
        </w:rPr>
        <w:t xml:space="preserve"> </w:t>
      </w:r>
      <w:r w:rsidR="008525CF">
        <w:rPr>
          <w:rFonts w:ascii="Tahoma" w:hAnsi="Tahoma" w:cs="Tahoma"/>
        </w:rPr>
        <w:t xml:space="preserve">will receive a total of </w:t>
      </w:r>
      <w:r w:rsidR="00B65B5A">
        <w:rPr>
          <w:rFonts w:ascii="Tahoma" w:hAnsi="Tahoma" w:cs="Tahoma"/>
        </w:rPr>
        <w:t>6</w:t>
      </w:r>
      <w:r w:rsidR="008525CF">
        <w:rPr>
          <w:rFonts w:ascii="Tahoma" w:hAnsi="Tahoma" w:cs="Tahoma"/>
        </w:rPr>
        <w:t xml:space="preserve"> hours formative supervision </w:t>
      </w:r>
      <w:r>
        <w:rPr>
          <w:rFonts w:ascii="Tahoma" w:hAnsi="Tahoma" w:cs="Tahoma"/>
        </w:rPr>
        <w:t xml:space="preserve">for each of the 8-week courses – so a total of </w:t>
      </w:r>
      <w:r w:rsidR="00B65B5A">
        <w:rPr>
          <w:rFonts w:ascii="Tahoma" w:hAnsi="Tahoma" w:cs="Tahoma"/>
        </w:rPr>
        <w:t>12</w:t>
      </w:r>
      <w:r>
        <w:rPr>
          <w:rFonts w:ascii="Tahoma" w:hAnsi="Tahoma" w:cs="Tahoma"/>
        </w:rPr>
        <w:t xml:space="preserve"> hours with the same supervisor</w:t>
      </w:r>
      <w:r w:rsidR="00221F90">
        <w:rPr>
          <w:rFonts w:ascii="Tahoma" w:hAnsi="Tahoma" w:cs="Tahoma"/>
        </w:rPr>
        <w:t xml:space="preserve"> if the supervision is one-to-</w:t>
      </w:r>
      <w:r w:rsidR="00D53DE1">
        <w:rPr>
          <w:rFonts w:ascii="Tahoma" w:hAnsi="Tahoma" w:cs="Tahoma"/>
        </w:rPr>
        <w:t>one</w:t>
      </w:r>
      <w:r>
        <w:rPr>
          <w:rFonts w:ascii="Tahoma" w:hAnsi="Tahoma" w:cs="Tahoma"/>
        </w:rPr>
        <w:t>. The supervisor and supervisee will agree on whether this is 30 minute or 1 hour sessions.</w:t>
      </w:r>
      <w:r w:rsidR="00D53DE1">
        <w:rPr>
          <w:rFonts w:ascii="Tahoma" w:hAnsi="Tahoma" w:cs="Tahoma"/>
        </w:rPr>
        <w:t xml:space="preserve"> If the supervision takes place in a </w:t>
      </w:r>
      <w:r w:rsidR="00D809E0">
        <w:rPr>
          <w:rFonts w:ascii="Tahoma" w:hAnsi="Tahoma" w:cs="Tahoma"/>
        </w:rPr>
        <w:t>group</w:t>
      </w:r>
      <w:r w:rsidR="00E16E46">
        <w:rPr>
          <w:rFonts w:ascii="Tahoma" w:hAnsi="Tahoma" w:cs="Tahoma"/>
        </w:rPr>
        <w:t xml:space="preserve"> with a fellow trainee</w:t>
      </w:r>
      <w:r w:rsidR="00D53DE1">
        <w:rPr>
          <w:rFonts w:ascii="Tahoma" w:hAnsi="Tahoma" w:cs="Tahoma"/>
        </w:rPr>
        <w:t>, then a</w:t>
      </w:r>
      <w:r w:rsidR="00D53DE1" w:rsidRPr="00D53DE1">
        <w:rPr>
          <w:rFonts w:ascii="Tahoma" w:hAnsi="Tahoma" w:cs="Tahoma"/>
        </w:rPr>
        <w:t xml:space="preserve">n hour in </w:t>
      </w:r>
      <w:r w:rsidR="00E16E46">
        <w:rPr>
          <w:rFonts w:ascii="Tahoma" w:hAnsi="Tahoma" w:cs="Tahoma"/>
        </w:rPr>
        <w:t>the shared supervision</w:t>
      </w:r>
      <w:r w:rsidR="00D53DE1" w:rsidRPr="00D53DE1">
        <w:rPr>
          <w:rFonts w:ascii="Tahoma" w:hAnsi="Tahoma" w:cs="Tahoma"/>
        </w:rPr>
        <w:t xml:space="preserve"> would count as half an hour of their personal supervision allowance</w:t>
      </w:r>
      <w:r w:rsidR="00D809E0">
        <w:rPr>
          <w:rFonts w:ascii="Tahoma" w:hAnsi="Tahoma" w:cs="Tahoma"/>
        </w:rPr>
        <w:t xml:space="preserve"> – so they would be allowed </w:t>
      </w:r>
      <w:r w:rsidR="00B65B5A">
        <w:rPr>
          <w:rFonts w:ascii="Tahoma" w:hAnsi="Tahoma" w:cs="Tahoma"/>
        </w:rPr>
        <w:t>12</w:t>
      </w:r>
      <w:r w:rsidR="00D809E0">
        <w:rPr>
          <w:rFonts w:ascii="Tahoma" w:hAnsi="Tahoma" w:cs="Tahoma"/>
        </w:rPr>
        <w:t xml:space="preserve"> hours of group supervision per MBCT group</w:t>
      </w:r>
      <w:r w:rsidR="00D53DE1" w:rsidRPr="00D53DE1">
        <w:rPr>
          <w:rFonts w:ascii="Tahoma" w:hAnsi="Tahoma" w:cs="Tahoma"/>
        </w:rPr>
        <w:t xml:space="preserve">.  </w:t>
      </w:r>
    </w:p>
    <w:p w14:paraId="505CB3CB" w14:textId="77777777" w:rsidR="00643151" w:rsidRDefault="00643151" w:rsidP="008525CF">
      <w:pPr>
        <w:rPr>
          <w:rFonts w:ascii="Tahoma" w:hAnsi="Tahoma" w:cs="Tahoma"/>
        </w:rPr>
      </w:pPr>
    </w:p>
    <w:p w14:paraId="0F6A4518" w14:textId="2443810D" w:rsidR="00643151" w:rsidRPr="008224FF" w:rsidRDefault="00643151" w:rsidP="008525CF">
      <w:pPr>
        <w:rPr>
          <w:rFonts w:ascii="Tahoma" w:hAnsi="Tahoma" w:cs="Tahoma"/>
        </w:rPr>
      </w:pPr>
      <w:r>
        <w:rPr>
          <w:rFonts w:ascii="Tahoma" w:hAnsi="Tahoma" w:cs="Tahoma"/>
        </w:rPr>
        <w:t xml:space="preserve">If two trainees are co-facilitating then they may choose to share supervision sessions. They can still have up to </w:t>
      </w:r>
      <w:r w:rsidR="00B65B5A">
        <w:rPr>
          <w:rFonts w:ascii="Tahoma" w:hAnsi="Tahoma" w:cs="Tahoma"/>
        </w:rPr>
        <w:t>6</w:t>
      </w:r>
      <w:r>
        <w:rPr>
          <w:rFonts w:ascii="Tahoma" w:hAnsi="Tahoma" w:cs="Tahoma"/>
        </w:rPr>
        <w:t xml:space="preserve"> hours each per 8-week course – so they may choose to share all sessions or mix and match some sharing and individual</w:t>
      </w:r>
      <w:r w:rsidR="00E16E46">
        <w:rPr>
          <w:rFonts w:ascii="Tahoma" w:hAnsi="Tahoma" w:cs="Tahoma"/>
        </w:rPr>
        <w:t xml:space="preserve">. </w:t>
      </w:r>
      <w:r w:rsidR="005F7C18">
        <w:rPr>
          <w:rFonts w:ascii="Tahoma" w:hAnsi="Tahoma" w:cs="Tahoma"/>
        </w:rPr>
        <w:t xml:space="preserve"> For example, a trainee runnin</w:t>
      </w:r>
      <w:r w:rsidR="00221F90">
        <w:rPr>
          <w:rFonts w:ascii="Tahoma" w:hAnsi="Tahoma" w:cs="Tahoma"/>
        </w:rPr>
        <w:t>g a group with a fellow trainee</w:t>
      </w:r>
      <w:r w:rsidR="005F7C18">
        <w:rPr>
          <w:rFonts w:ascii="Tahoma" w:hAnsi="Tahoma" w:cs="Tahoma"/>
        </w:rPr>
        <w:t xml:space="preserve"> may opt for </w:t>
      </w:r>
      <w:r w:rsidR="00B65B5A">
        <w:rPr>
          <w:rFonts w:ascii="Tahoma" w:hAnsi="Tahoma" w:cs="Tahoma"/>
        </w:rPr>
        <w:t>4</w:t>
      </w:r>
      <w:r w:rsidR="005F7C18">
        <w:rPr>
          <w:rFonts w:ascii="Tahoma" w:hAnsi="Tahoma" w:cs="Tahoma"/>
        </w:rPr>
        <w:t xml:space="preserve"> hours </w:t>
      </w:r>
      <w:r w:rsidR="00E16E46">
        <w:rPr>
          <w:rFonts w:ascii="Tahoma" w:hAnsi="Tahoma" w:cs="Tahoma"/>
        </w:rPr>
        <w:t>of shared supervision</w:t>
      </w:r>
      <w:r w:rsidR="00B65B5A">
        <w:rPr>
          <w:rFonts w:ascii="Tahoma" w:hAnsi="Tahoma" w:cs="Tahoma"/>
        </w:rPr>
        <w:t xml:space="preserve"> with their fellow trainee and 4</w:t>
      </w:r>
      <w:r w:rsidR="005F7C18">
        <w:rPr>
          <w:rFonts w:ascii="Tahoma" w:hAnsi="Tahoma" w:cs="Tahoma"/>
        </w:rPr>
        <w:t xml:space="preserve"> hours alone for </w:t>
      </w:r>
      <w:r w:rsidR="00D53DE1">
        <w:rPr>
          <w:rFonts w:ascii="Tahoma" w:hAnsi="Tahoma" w:cs="Tahoma"/>
        </w:rPr>
        <w:t xml:space="preserve">one </w:t>
      </w:r>
      <w:r w:rsidR="005F7C18">
        <w:rPr>
          <w:rFonts w:ascii="Tahoma" w:hAnsi="Tahoma" w:cs="Tahoma"/>
        </w:rPr>
        <w:t xml:space="preserve">group; or </w:t>
      </w:r>
      <w:r w:rsidR="00B65B5A">
        <w:rPr>
          <w:rFonts w:ascii="Tahoma" w:hAnsi="Tahoma" w:cs="Tahoma"/>
        </w:rPr>
        <w:t>12</w:t>
      </w:r>
      <w:r w:rsidR="005F7C18">
        <w:rPr>
          <w:rFonts w:ascii="Tahoma" w:hAnsi="Tahoma" w:cs="Tahoma"/>
        </w:rPr>
        <w:t xml:space="preserve"> hours of group supervision together</w:t>
      </w:r>
      <w:r w:rsidR="00D53DE1">
        <w:rPr>
          <w:rFonts w:ascii="Tahoma" w:hAnsi="Tahoma" w:cs="Tahoma"/>
        </w:rPr>
        <w:t xml:space="preserve"> for one</w:t>
      </w:r>
      <w:r w:rsidR="005F7C18">
        <w:rPr>
          <w:rFonts w:ascii="Tahoma" w:hAnsi="Tahoma" w:cs="Tahoma"/>
        </w:rPr>
        <w:t xml:space="preserve"> group. </w:t>
      </w:r>
    </w:p>
    <w:p w14:paraId="7AE97518" w14:textId="77777777" w:rsidR="00302B4D" w:rsidRPr="008224FF" w:rsidRDefault="00302B4D" w:rsidP="008525CF">
      <w:pPr>
        <w:rPr>
          <w:rFonts w:ascii="Tahoma" w:hAnsi="Tahoma" w:cs="Tahoma"/>
        </w:rPr>
      </w:pPr>
    </w:p>
    <w:p w14:paraId="693E0F94" w14:textId="77777777" w:rsidR="008525CF" w:rsidRPr="00E92D18" w:rsidRDefault="001625C1" w:rsidP="00CA28AE">
      <w:pPr>
        <w:rPr>
          <w:rFonts w:ascii="Tahoma" w:hAnsi="Tahoma" w:cs="Tahoma"/>
          <w:b/>
        </w:rPr>
      </w:pPr>
      <w:r>
        <w:rPr>
          <w:rFonts w:ascii="Tahoma" w:hAnsi="Tahoma" w:cs="Tahoma"/>
          <w:b/>
        </w:rPr>
        <w:t xml:space="preserve">Contracting </w:t>
      </w:r>
    </w:p>
    <w:p w14:paraId="0CE89655" w14:textId="77777777" w:rsidR="00E92D18" w:rsidRDefault="00E92D18" w:rsidP="00CA28AE">
      <w:pPr>
        <w:rPr>
          <w:rFonts w:ascii="Tahoma" w:hAnsi="Tahoma" w:cs="Tahoma"/>
        </w:rPr>
      </w:pPr>
    </w:p>
    <w:p w14:paraId="49367E76" w14:textId="66528564" w:rsidR="001625C1" w:rsidRDefault="001625C1" w:rsidP="001625C1">
      <w:pPr>
        <w:rPr>
          <w:rFonts w:ascii="Tahoma" w:hAnsi="Tahoma" w:cs="Tahoma"/>
        </w:rPr>
      </w:pPr>
      <w:r>
        <w:rPr>
          <w:rFonts w:ascii="Tahoma" w:hAnsi="Tahoma" w:cs="Tahoma"/>
        </w:rPr>
        <w:t>Prior to the</w:t>
      </w:r>
      <w:r w:rsidR="008525CF">
        <w:rPr>
          <w:rFonts w:ascii="Tahoma" w:hAnsi="Tahoma" w:cs="Tahoma"/>
        </w:rPr>
        <w:t xml:space="preserve"> </w:t>
      </w:r>
      <w:r>
        <w:rPr>
          <w:rFonts w:ascii="Tahoma" w:hAnsi="Tahoma" w:cs="Tahoma"/>
        </w:rPr>
        <w:t>first supervision session</w:t>
      </w:r>
      <w:r w:rsidR="00D809E0">
        <w:rPr>
          <w:rFonts w:ascii="Tahoma" w:hAnsi="Tahoma" w:cs="Tahoma"/>
        </w:rPr>
        <w:t>,</w:t>
      </w:r>
      <w:r>
        <w:rPr>
          <w:rFonts w:ascii="Tahoma" w:hAnsi="Tahoma" w:cs="Tahoma"/>
        </w:rPr>
        <w:t xml:space="preserve"> trainees</w:t>
      </w:r>
      <w:r w:rsidR="00806BBE">
        <w:rPr>
          <w:rFonts w:ascii="Tahoma" w:hAnsi="Tahoma" w:cs="Tahoma"/>
        </w:rPr>
        <w:t xml:space="preserve"> are asked to </w:t>
      </w:r>
      <w:r w:rsidR="008525CF">
        <w:rPr>
          <w:rFonts w:ascii="Tahoma" w:hAnsi="Tahoma" w:cs="Tahoma"/>
        </w:rPr>
        <w:t xml:space="preserve">provide </w:t>
      </w:r>
      <w:r w:rsidR="00806BBE">
        <w:rPr>
          <w:rFonts w:ascii="Tahoma" w:hAnsi="Tahoma" w:cs="Tahoma"/>
        </w:rPr>
        <w:t>their</w:t>
      </w:r>
      <w:r w:rsidR="008525CF">
        <w:rPr>
          <w:rFonts w:ascii="Tahoma" w:hAnsi="Tahoma" w:cs="Tahoma"/>
        </w:rPr>
        <w:t xml:space="preserve"> supervisor with </w:t>
      </w:r>
      <w:r w:rsidR="00D809E0">
        <w:rPr>
          <w:rFonts w:ascii="Tahoma" w:hAnsi="Tahoma" w:cs="Tahoma"/>
        </w:rPr>
        <w:t xml:space="preserve">some </w:t>
      </w:r>
      <w:r w:rsidR="008525CF">
        <w:rPr>
          <w:rFonts w:ascii="Tahoma" w:hAnsi="Tahoma" w:cs="Tahoma"/>
        </w:rPr>
        <w:t>background information</w:t>
      </w:r>
      <w:r w:rsidR="00CD3C12">
        <w:rPr>
          <w:rFonts w:ascii="Tahoma" w:hAnsi="Tahoma" w:cs="Tahoma"/>
        </w:rPr>
        <w:t xml:space="preserve"> as stated in the </w:t>
      </w:r>
      <w:r w:rsidR="005274F0">
        <w:rPr>
          <w:rFonts w:ascii="Tahoma" w:hAnsi="Tahoma" w:cs="Tahoma"/>
        </w:rPr>
        <w:t>contract</w:t>
      </w:r>
      <w:r w:rsidR="00221F90">
        <w:rPr>
          <w:rFonts w:ascii="Tahoma" w:hAnsi="Tahoma" w:cs="Tahoma"/>
        </w:rPr>
        <w:t xml:space="preserve"> (see A</w:t>
      </w:r>
      <w:r w:rsidR="0034035E">
        <w:rPr>
          <w:rFonts w:ascii="Tahoma" w:hAnsi="Tahoma" w:cs="Tahoma"/>
        </w:rPr>
        <w:t>ppendix</w:t>
      </w:r>
      <w:r w:rsidR="00E16E46">
        <w:rPr>
          <w:rFonts w:ascii="Tahoma" w:hAnsi="Tahoma" w:cs="Tahoma"/>
        </w:rPr>
        <w:t xml:space="preserve"> 1</w:t>
      </w:r>
      <w:r w:rsidR="0034035E">
        <w:rPr>
          <w:rFonts w:ascii="Tahoma" w:hAnsi="Tahoma" w:cs="Tahoma"/>
        </w:rPr>
        <w:t>)</w:t>
      </w:r>
      <w:r w:rsidR="005274F0">
        <w:rPr>
          <w:rFonts w:ascii="Tahoma" w:hAnsi="Tahoma" w:cs="Tahoma"/>
        </w:rPr>
        <w:t xml:space="preserve">, </w:t>
      </w:r>
      <w:r w:rsidR="00CD3C12">
        <w:rPr>
          <w:rFonts w:ascii="Tahoma" w:hAnsi="Tahoma" w:cs="Tahoma"/>
        </w:rPr>
        <w:t xml:space="preserve">and </w:t>
      </w:r>
      <w:r>
        <w:rPr>
          <w:rFonts w:ascii="Tahoma" w:hAnsi="Tahoma" w:cs="Tahoma"/>
        </w:rPr>
        <w:t xml:space="preserve">practical arrangements </w:t>
      </w:r>
      <w:r w:rsidR="00CD3C12">
        <w:rPr>
          <w:rFonts w:ascii="Tahoma" w:hAnsi="Tahoma" w:cs="Tahoma"/>
        </w:rPr>
        <w:t>and supervision aims should be agreed</w:t>
      </w:r>
      <w:r>
        <w:rPr>
          <w:rFonts w:ascii="Tahoma" w:hAnsi="Tahoma" w:cs="Tahoma"/>
        </w:rPr>
        <w:t xml:space="preserve">. At the beginning of the first supervision session, the trainee and supervisor will need to finalise </w:t>
      </w:r>
      <w:r w:rsidR="005274F0">
        <w:rPr>
          <w:rFonts w:ascii="Tahoma" w:hAnsi="Tahoma" w:cs="Tahoma"/>
        </w:rPr>
        <w:t xml:space="preserve">the </w:t>
      </w:r>
      <w:r>
        <w:rPr>
          <w:rFonts w:ascii="Tahoma" w:hAnsi="Tahoma" w:cs="Tahoma"/>
        </w:rPr>
        <w:t xml:space="preserve">contract, </w:t>
      </w:r>
      <w:r w:rsidR="005274F0">
        <w:rPr>
          <w:rFonts w:ascii="Tahoma" w:hAnsi="Tahoma" w:cs="Tahoma"/>
        </w:rPr>
        <w:t xml:space="preserve">including </w:t>
      </w:r>
      <w:r>
        <w:rPr>
          <w:rFonts w:ascii="Tahoma" w:hAnsi="Tahoma" w:cs="Tahoma"/>
        </w:rPr>
        <w:t xml:space="preserve">ways of working together and practical arrangements. </w:t>
      </w:r>
    </w:p>
    <w:p w14:paraId="4A9E5ED1" w14:textId="77777777" w:rsidR="001625C1" w:rsidRPr="001625C1" w:rsidRDefault="001625C1" w:rsidP="001625C1">
      <w:pPr>
        <w:rPr>
          <w:rFonts w:ascii="Tahoma" w:hAnsi="Tahoma" w:cs="Tahoma"/>
        </w:rPr>
      </w:pPr>
    </w:p>
    <w:p w14:paraId="38A84B9F" w14:textId="77777777" w:rsidR="008525CF" w:rsidRDefault="00424088" w:rsidP="008525CF">
      <w:pPr>
        <w:rPr>
          <w:rFonts w:ascii="Tahoma" w:hAnsi="Tahoma" w:cs="Tahoma"/>
          <w:b/>
        </w:rPr>
      </w:pPr>
      <w:r>
        <w:rPr>
          <w:rFonts w:ascii="Tahoma" w:hAnsi="Tahoma" w:cs="Tahoma"/>
          <w:b/>
        </w:rPr>
        <w:t>Role of the supervisor within supervision</w:t>
      </w:r>
    </w:p>
    <w:p w14:paraId="2B69E87B" w14:textId="77777777" w:rsidR="00424088" w:rsidRDefault="00424088" w:rsidP="008525CF">
      <w:pPr>
        <w:rPr>
          <w:rFonts w:ascii="Tahoma" w:hAnsi="Tahoma" w:cs="Tahoma"/>
          <w:b/>
        </w:rPr>
      </w:pPr>
    </w:p>
    <w:p w14:paraId="190888BC" w14:textId="0F9837FA" w:rsidR="00424088" w:rsidRDefault="00424088" w:rsidP="008525CF">
      <w:pPr>
        <w:rPr>
          <w:rFonts w:ascii="Tahoma" w:hAnsi="Tahoma" w:cs="Tahoma"/>
        </w:rPr>
      </w:pPr>
      <w:r>
        <w:rPr>
          <w:rFonts w:ascii="Tahoma" w:hAnsi="Tahoma" w:cs="Tahoma"/>
        </w:rPr>
        <w:t xml:space="preserve">You are expected to work within the UK good practice guidelines for supervisors </w:t>
      </w:r>
      <w:hyperlink r:id="rId15" w:history="1">
        <w:r w:rsidR="00466402" w:rsidRPr="00FC137C">
          <w:rPr>
            <w:rStyle w:val="Hyperlink"/>
            <w:rFonts w:ascii="Tahoma" w:hAnsi="Tahoma" w:cs="Tahoma"/>
          </w:rPr>
          <w:t>https://bamba.org.uk/good-practice-guidelines/</w:t>
        </w:r>
      </w:hyperlink>
      <w:r w:rsidR="00466402">
        <w:rPr>
          <w:rFonts w:ascii="Tahoma" w:hAnsi="Tahoma" w:cs="Tahoma"/>
        </w:rPr>
        <w:t xml:space="preserve"> </w:t>
      </w:r>
      <w:r>
        <w:rPr>
          <w:rFonts w:ascii="Tahoma" w:hAnsi="Tahoma" w:cs="Tahoma"/>
        </w:rPr>
        <w:t xml:space="preserve">in supporting trainees in their journey of learning to be a competent MBCT </w:t>
      </w:r>
      <w:r w:rsidR="0034035E">
        <w:rPr>
          <w:rFonts w:ascii="Tahoma" w:hAnsi="Tahoma" w:cs="Tahoma"/>
        </w:rPr>
        <w:t xml:space="preserve">teacher within an </w:t>
      </w:r>
      <w:r w:rsidR="00DD36C2">
        <w:rPr>
          <w:rFonts w:ascii="Tahoma" w:hAnsi="Tahoma" w:cs="Tahoma"/>
        </w:rPr>
        <w:t xml:space="preserve">NHS Talking Therapies </w:t>
      </w:r>
      <w:r w:rsidR="0034035E">
        <w:rPr>
          <w:rFonts w:ascii="Tahoma" w:hAnsi="Tahoma" w:cs="Tahoma"/>
        </w:rPr>
        <w:t>setting</w:t>
      </w:r>
      <w:r w:rsidR="00DD36C2">
        <w:rPr>
          <w:rFonts w:ascii="Tahoma" w:hAnsi="Tahoma" w:cs="Tahoma"/>
        </w:rPr>
        <w:t xml:space="preserve">. </w:t>
      </w:r>
      <w:r w:rsidR="00FD66D9">
        <w:rPr>
          <w:rFonts w:ascii="Tahoma" w:hAnsi="Tahoma" w:cs="Tahoma"/>
        </w:rPr>
        <w:t>The trainees are on a one-year training programme and will have completed 1</w:t>
      </w:r>
      <w:r w:rsidR="00DD36C2">
        <w:rPr>
          <w:rFonts w:ascii="Tahoma" w:hAnsi="Tahoma" w:cs="Tahoma"/>
        </w:rPr>
        <w:t>1</w:t>
      </w:r>
      <w:r w:rsidR="00FD66D9">
        <w:rPr>
          <w:rFonts w:ascii="Tahoma" w:hAnsi="Tahoma" w:cs="Tahoma"/>
        </w:rPr>
        <w:t xml:space="preserve"> intensive days of training and possibly their </w:t>
      </w:r>
      <w:r w:rsidR="00A3391D">
        <w:rPr>
          <w:rFonts w:ascii="Tahoma" w:hAnsi="Tahoma" w:cs="Tahoma"/>
        </w:rPr>
        <w:t xml:space="preserve">silent </w:t>
      </w:r>
      <w:r w:rsidR="00FD66D9">
        <w:rPr>
          <w:rFonts w:ascii="Tahoma" w:hAnsi="Tahoma" w:cs="Tahoma"/>
        </w:rPr>
        <w:t xml:space="preserve">retreat. You will then be supervising them through the facilitation of two </w:t>
      </w:r>
      <w:r w:rsidR="00643151">
        <w:rPr>
          <w:rFonts w:ascii="Tahoma" w:hAnsi="Tahoma" w:cs="Tahoma"/>
        </w:rPr>
        <w:t>8-week</w:t>
      </w:r>
      <w:r w:rsidR="00FD66D9">
        <w:rPr>
          <w:rFonts w:ascii="Tahoma" w:hAnsi="Tahoma" w:cs="Tahoma"/>
        </w:rPr>
        <w:t xml:space="preserve"> MBCT courses. </w:t>
      </w:r>
      <w:r w:rsidR="00CD3C12">
        <w:rPr>
          <w:rFonts w:ascii="Tahoma" w:hAnsi="Tahoma" w:cs="Tahoma"/>
        </w:rPr>
        <w:t>One of the courses, probably the</w:t>
      </w:r>
      <w:r>
        <w:rPr>
          <w:rFonts w:ascii="Tahoma" w:hAnsi="Tahoma" w:cs="Tahoma"/>
        </w:rPr>
        <w:t xml:space="preserve"> second</w:t>
      </w:r>
      <w:r w:rsidR="00CD3C12">
        <w:rPr>
          <w:rFonts w:ascii="Tahoma" w:hAnsi="Tahoma" w:cs="Tahoma"/>
        </w:rPr>
        <w:t xml:space="preserve"> one, </w:t>
      </w:r>
      <w:r>
        <w:rPr>
          <w:rFonts w:ascii="Tahoma" w:hAnsi="Tahoma" w:cs="Tahoma"/>
        </w:rPr>
        <w:t xml:space="preserve">that trainees facilitate will be </w:t>
      </w:r>
      <w:r w:rsidR="00CD3C12">
        <w:rPr>
          <w:rFonts w:ascii="Tahoma" w:hAnsi="Tahoma" w:cs="Tahoma"/>
        </w:rPr>
        <w:t xml:space="preserve">submitted </w:t>
      </w:r>
      <w:r>
        <w:rPr>
          <w:rFonts w:ascii="Tahoma" w:hAnsi="Tahoma" w:cs="Tahoma"/>
        </w:rPr>
        <w:t xml:space="preserve">for their assessment with the MBI:TAC. </w:t>
      </w:r>
      <w:r w:rsidR="00FD66D9" w:rsidRPr="00FD66D9">
        <w:rPr>
          <w:rFonts w:ascii="Tahoma" w:hAnsi="Tahoma" w:cs="Tahoma"/>
        </w:rPr>
        <w:t xml:space="preserve">Please see the article by Evans et al: </w:t>
      </w:r>
      <w:hyperlink r:id="rId16" w:tgtFrame="_blank" w:history="1">
        <w:r w:rsidR="00FD66D9" w:rsidRPr="00FD66D9">
          <w:rPr>
            <w:rStyle w:val="Hyperlink"/>
            <w:rFonts w:ascii="Tahoma" w:hAnsi="Tahoma" w:cs="Tahoma"/>
          </w:rPr>
          <w:t>A Framework for Sup</w:t>
        </w:r>
        <w:r w:rsidR="00FD66D9" w:rsidRPr="00FD66D9">
          <w:rPr>
            <w:rStyle w:val="Hyperlink"/>
            <w:rFonts w:ascii="Tahoma" w:hAnsi="Tahoma" w:cs="Tahoma"/>
          </w:rPr>
          <w:t>e</w:t>
        </w:r>
        <w:r w:rsidR="00FD66D9" w:rsidRPr="00FD66D9">
          <w:rPr>
            <w:rStyle w:val="Hyperlink"/>
            <w:rFonts w:ascii="Tahoma" w:hAnsi="Tahoma" w:cs="Tahoma"/>
          </w:rPr>
          <w:t xml:space="preserve">rvision for Mindfulness-Based Teachers: a </w:t>
        </w:r>
        <w:r w:rsidR="00FD66D9" w:rsidRPr="00FD66D9">
          <w:rPr>
            <w:rStyle w:val="Hyperlink"/>
            <w:rFonts w:ascii="Tahoma" w:hAnsi="Tahoma" w:cs="Tahoma"/>
          </w:rPr>
          <w:lastRenderedPageBreak/>
          <w:t>Space for Embodied Mutual Inquiry</w:t>
        </w:r>
      </w:hyperlink>
      <w:r w:rsidR="00466402">
        <w:rPr>
          <w:rFonts w:ascii="Tahoma" w:hAnsi="Tahoma" w:cs="Tahoma"/>
        </w:rPr>
        <w:t xml:space="preserve"> and </w:t>
      </w:r>
      <w:hyperlink r:id="rId17" w:history="1">
        <w:r w:rsidR="00434846" w:rsidRPr="00FC137C">
          <w:rPr>
            <w:rStyle w:val="Hyperlink"/>
            <w:rFonts w:ascii="Tahoma" w:hAnsi="Tahoma" w:cs="Tahoma"/>
          </w:rPr>
          <w:t>https://pavpub.com/mental-health/psychology/mindfulness-based-supervision-and-mentoring-using-an-embodied-dialogue-to-support-learning-and-reflection?srsltid=AfmBOootZDE3JSWvg_-TsJv9z-GjnIVXJMXM79vqlA8658t3zRKCo0uR</w:t>
        </w:r>
      </w:hyperlink>
      <w:r w:rsidR="00434846">
        <w:rPr>
          <w:rFonts w:ascii="Tahoma" w:hAnsi="Tahoma" w:cs="Tahoma"/>
        </w:rPr>
        <w:t>.</w:t>
      </w:r>
    </w:p>
    <w:p w14:paraId="777243CC" w14:textId="77777777" w:rsidR="0034035E" w:rsidRDefault="0034035E" w:rsidP="008525CF">
      <w:pPr>
        <w:rPr>
          <w:rFonts w:ascii="Tahoma" w:hAnsi="Tahoma" w:cs="Tahoma"/>
        </w:rPr>
      </w:pPr>
    </w:p>
    <w:p w14:paraId="759FEF74" w14:textId="7729A96D" w:rsidR="0034035E" w:rsidRDefault="0034035E" w:rsidP="0034035E">
      <w:pPr>
        <w:rPr>
          <w:rFonts w:ascii="Tahoma" w:hAnsi="Tahoma" w:cs="Tahoma"/>
        </w:rPr>
      </w:pPr>
      <w:r>
        <w:rPr>
          <w:rFonts w:ascii="Tahoma" w:hAnsi="Tahoma" w:cs="Tahoma"/>
        </w:rPr>
        <w:t>There may be some boundary issues that need some careful negotiation</w:t>
      </w:r>
      <w:r w:rsidR="00EA6E42">
        <w:rPr>
          <w:rFonts w:ascii="Tahoma" w:hAnsi="Tahoma" w:cs="Tahoma"/>
        </w:rPr>
        <w:t>: f</w:t>
      </w:r>
      <w:r>
        <w:rPr>
          <w:rFonts w:ascii="Tahoma" w:hAnsi="Tahoma" w:cs="Tahoma"/>
        </w:rPr>
        <w:t xml:space="preserve">or example, if trainees are co-working with each other, or co-working with another experienced teacher, who is not their supervisor. </w:t>
      </w:r>
    </w:p>
    <w:p w14:paraId="30A9281E" w14:textId="1303C165" w:rsidR="00596313" w:rsidRDefault="00596313" w:rsidP="0034035E">
      <w:pPr>
        <w:rPr>
          <w:rFonts w:ascii="Tahoma" w:hAnsi="Tahoma" w:cs="Tahoma"/>
        </w:rPr>
      </w:pPr>
    </w:p>
    <w:p w14:paraId="34E397AB" w14:textId="0BB3CCFF" w:rsidR="00424088" w:rsidRDefault="00596313" w:rsidP="008525CF">
      <w:pPr>
        <w:rPr>
          <w:rFonts w:ascii="Tahoma" w:hAnsi="Tahoma" w:cs="Tahoma"/>
        </w:rPr>
      </w:pPr>
      <w:r>
        <w:rPr>
          <w:rFonts w:ascii="Tahoma" w:hAnsi="Tahoma" w:cs="Tahoma"/>
        </w:rPr>
        <w:t xml:space="preserve">As a supervisor, you are not required to make any </w:t>
      </w:r>
      <w:r w:rsidRPr="00596313">
        <w:rPr>
          <w:rFonts w:ascii="Tahoma" w:hAnsi="Tahoma" w:cs="Tahoma"/>
        </w:rPr>
        <w:t>formal assessment (this happens in the MBI-TAC assessment)</w:t>
      </w:r>
      <w:r>
        <w:rPr>
          <w:rFonts w:ascii="Tahoma" w:hAnsi="Tahoma" w:cs="Tahoma"/>
        </w:rPr>
        <w:t>. However,</w:t>
      </w:r>
      <w:r w:rsidRPr="00596313">
        <w:rPr>
          <w:rFonts w:ascii="Tahoma" w:hAnsi="Tahoma" w:cs="Tahoma"/>
        </w:rPr>
        <w:t xml:space="preserve"> </w:t>
      </w:r>
      <w:r>
        <w:rPr>
          <w:rFonts w:ascii="Tahoma" w:hAnsi="Tahoma" w:cs="Tahoma"/>
        </w:rPr>
        <w:t xml:space="preserve">it is useful for the </w:t>
      </w:r>
      <w:r w:rsidRPr="00596313">
        <w:rPr>
          <w:rFonts w:ascii="Tahoma" w:hAnsi="Tahoma" w:cs="Tahoma"/>
        </w:rPr>
        <w:t xml:space="preserve">training centre leads </w:t>
      </w:r>
      <w:r>
        <w:rPr>
          <w:rFonts w:ascii="Tahoma" w:hAnsi="Tahoma" w:cs="Tahoma"/>
        </w:rPr>
        <w:t>to</w:t>
      </w:r>
      <w:r w:rsidR="0037058D">
        <w:rPr>
          <w:rFonts w:ascii="Tahoma" w:hAnsi="Tahoma" w:cs="Tahoma"/>
        </w:rPr>
        <w:t xml:space="preserve"> have</w:t>
      </w:r>
      <w:r>
        <w:rPr>
          <w:rFonts w:ascii="Tahoma" w:hAnsi="Tahoma" w:cs="Tahoma"/>
        </w:rPr>
        <w:t xml:space="preserve"> </w:t>
      </w:r>
      <w:r w:rsidRPr="00596313">
        <w:rPr>
          <w:rFonts w:ascii="Tahoma" w:hAnsi="Tahoma" w:cs="Tahoma"/>
        </w:rPr>
        <w:t xml:space="preserve">some overall comment </w:t>
      </w:r>
      <w:r>
        <w:rPr>
          <w:rFonts w:ascii="Tahoma" w:hAnsi="Tahoma" w:cs="Tahoma"/>
        </w:rPr>
        <w:t xml:space="preserve">and reflections </w:t>
      </w:r>
      <w:r w:rsidRPr="00596313">
        <w:rPr>
          <w:rFonts w:ascii="Tahoma" w:hAnsi="Tahoma" w:cs="Tahoma"/>
        </w:rPr>
        <w:t xml:space="preserve">from </w:t>
      </w:r>
      <w:r>
        <w:rPr>
          <w:rFonts w:ascii="Tahoma" w:hAnsi="Tahoma" w:cs="Tahoma"/>
        </w:rPr>
        <w:t xml:space="preserve">the </w:t>
      </w:r>
      <w:r w:rsidRPr="00596313">
        <w:rPr>
          <w:rFonts w:ascii="Tahoma" w:hAnsi="Tahoma" w:cs="Tahoma"/>
        </w:rPr>
        <w:t xml:space="preserve">supervisors that enables formative feedback to be given and concerns to be flagged.  </w:t>
      </w:r>
      <w:r>
        <w:rPr>
          <w:rFonts w:ascii="Tahoma" w:hAnsi="Tahoma" w:cs="Tahoma"/>
        </w:rPr>
        <w:t xml:space="preserve">Therefore, could you please keep the Supervision </w:t>
      </w:r>
      <w:r w:rsidR="00E16E46">
        <w:rPr>
          <w:rFonts w:ascii="Tahoma" w:hAnsi="Tahoma" w:cs="Tahoma"/>
        </w:rPr>
        <w:t>R</w:t>
      </w:r>
      <w:r>
        <w:rPr>
          <w:rFonts w:ascii="Tahoma" w:hAnsi="Tahoma" w:cs="Tahoma"/>
        </w:rPr>
        <w:t>ecord Sheet (</w:t>
      </w:r>
      <w:r w:rsidR="00E16E46">
        <w:rPr>
          <w:rFonts w:ascii="Tahoma" w:hAnsi="Tahoma" w:cs="Tahoma"/>
        </w:rPr>
        <w:t>Appendix 2</w:t>
      </w:r>
      <w:r>
        <w:rPr>
          <w:rFonts w:ascii="Tahoma" w:hAnsi="Tahoma" w:cs="Tahoma"/>
        </w:rPr>
        <w:t xml:space="preserve">) and return </w:t>
      </w:r>
      <w:r w:rsidR="00221F90">
        <w:rPr>
          <w:rFonts w:ascii="Tahoma" w:hAnsi="Tahoma" w:cs="Tahoma"/>
        </w:rPr>
        <w:t xml:space="preserve">it </w:t>
      </w:r>
      <w:r>
        <w:rPr>
          <w:rFonts w:ascii="Tahoma" w:hAnsi="Tahoma" w:cs="Tahoma"/>
        </w:rPr>
        <w:t xml:space="preserve">to </w:t>
      </w:r>
      <w:r w:rsidR="00394D7D">
        <w:rPr>
          <w:rFonts w:ascii="Tahoma" w:hAnsi="Tahoma" w:cs="Tahoma"/>
        </w:rPr>
        <w:t>your</w:t>
      </w:r>
      <w:r>
        <w:rPr>
          <w:rFonts w:ascii="Tahoma" w:hAnsi="Tahoma" w:cs="Tahoma"/>
        </w:rPr>
        <w:t xml:space="preserve"> training </w:t>
      </w:r>
      <w:r w:rsidR="00367855">
        <w:rPr>
          <w:rFonts w:ascii="Tahoma" w:hAnsi="Tahoma" w:cs="Tahoma"/>
        </w:rPr>
        <w:t xml:space="preserve">site </w:t>
      </w:r>
      <w:r>
        <w:rPr>
          <w:rFonts w:ascii="Tahoma" w:hAnsi="Tahoma" w:cs="Tahoma"/>
        </w:rPr>
        <w:t xml:space="preserve">lead at the end of </w:t>
      </w:r>
      <w:r w:rsidR="00CD3C12">
        <w:rPr>
          <w:rFonts w:ascii="Tahoma" w:hAnsi="Tahoma" w:cs="Tahoma"/>
        </w:rPr>
        <w:t>each MBCT group</w:t>
      </w:r>
      <w:r>
        <w:rPr>
          <w:rFonts w:ascii="Tahoma" w:hAnsi="Tahoma" w:cs="Tahoma"/>
        </w:rPr>
        <w:t xml:space="preserve">. </w:t>
      </w:r>
    </w:p>
    <w:p w14:paraId="5587CD33" w14:textId="77777777" w:rsidR="00E16E46" w:rsidRPr="00424088" w:rsidRDefault="00E16E46" w:rsidP="008525CF">
      <w:pPr>
        <w:rPr>
          <w:rFonts w:ascii="Tahoma" w:hAnsi="Tahoma" w:cs="Tahoma"/>
        </w:rPr>
      </w:pPr>
    </w:p>
    <w:p w14:paraId="1A3E448E" w14:textId="77777777" w:rsidR="008525CF" w:rsidRPr="00E712A9" w:rsidRDefault="008525CF" w:rsidP="008525CF">
      <w:pPr>
        <w:pStyle w:val="Heading4"/>
        <w:rPr>
          <w:u w:val="none"/>
        </w:rPr>
      </w:pPr>
      <w:r w:rsidRPr="00F232B7">
        <w:rPr>
          <w:u w:val="none"/>
        </w:rPr>
        <w:t xml:space="preserve">Content of Supervision </w:t>
      </w:r>
    </w:p>
    <w:p w14:paraId="61D8AF5C" w14:textId="77777777" w:rsidR="008525CF" w:rsidRDefault="008525CF" w:rsidP="008525CF">
      <w:pPr>
        <w:rPr>
          <w:rFonts w:ascii="Tahoma" w:hAnsi="Tahoma" w:cs="Tahoma"/>
          <w:u w:val="single"/>
        </w:rPr>
      </w:pPr>
    </w:p>
    <w:p w14:paraId="50CC49F7" w14:textId="0BCC134E" w:rsidR="008525CF" w:rsidRDefault="008525CF" w:rsidP="008525CF">
      <w:pPr>
        <w:rPr>
          <w:rFonts w:ascii="Tahoma" w:hAnsi="Tahoma" w:cs="Tahoma"/>
        </w:rPr>
      </w:pPr>
      <w:r>
        <w:rPr>
          <w:rFonts w:ascii="Tahoma" w:hAnsi="Tahoma" w:cs="Tahoma"/>
        </w:rPr>
        <w:t xml:space="preserve">Supervision will begin with </w:t>
      </w:r>
      <w:r w:rsidR="008C5CBA">
        <w:rPr>
          <w:rFonts w:ascii="Tahoma" w:hAnsi="Tahoma" w:cs="Tahoma"/>
        </w:rPr>
        <w:t xml:space="preserve">a brief </w:t>
      </w:r>
      <w:r>
        <w:rPr>
          <w:rFonts w:ascii="Tahoma" w:hAnsi="Tahoma" w:cs="Tahoma"/>
        </w:rPr>
        <w:t>setting an agenda and then might include any of the following:</w:t>
      </w:r>
    </w:p>
    <w:p w14:paraId="483E7800" w14:textId="77777777" w:rsidR="008525CF" w:rsidRDefault="008525CF" w:rsidP="008525CF">
      <w:pPr>
        <w:rPr>
          <w:rFonts w:ascii="Tahoma" w:hAnsi="Tahoma" w:cs="Tahoma"/>
        </w:rPr>
      </w:pPr>
    </w:p>
    <w:p w14:paraId="1F8E67BA" w14:textId="5078F834" w:rsidR="008525CF" w:rsidRDefault="00546258" w:rsidP="008525CF">
      <w:pPr>
        <w:pStyle w:val="ListParagraph"/>
        <w:numPr>
          <w:ilvl w:val="1"/>
          <w:numId w:val="9"/>
        </w:numPr>
        <w:contextualSpacing w:val="0"/>
        <w:rPr>
          <w:rFonts w:ascii="Tahoma" w:hAnsi="Tahoma" w:cs="Tahoma"/>
        </w:rPr>
      </w:pPr>
      <w:r w:rsidRPr="001625C1">
        <w:rPr>
          <w:rFonts w:ascii="Tahoma" w:hAnsi="Tahoma" w:cs="Tahoma"/>
        </w:rPr>
        <w:t>F</w:t>
      </w:r>
      <w:r w:rsidR="008525CF" w:rsidRPr="001625C1">
        <w:rPr>
          <w:rFonts w:ascii="Tahoma" w:hAnsi="Tahoma" w:cs="Tahoma"/>
        </w:rPr>
        <w:t xml:space="preserve">eedback on </w:t>
      </w:r>
      <w:r w:rsidR="006F6974">
        <w:rPr>
          <w:rFonts w:ascii="Tahoma" w:hAnsi="Tahoma" w:cs="Tahoma"/>
        </w:rPr>
        <w:t>trainee</w:t>
      </w:r>
      <w:r w:rsidR="00E92D18" w:rsidRPr="001625C1">
        <w:rPr>
          <w:rFonts w:ascii="Tahoma" w:hAnsi="Tahoma" w:cs="Tahoma"/>
        </w:rPr>
        <w:t>s</w:t>
      </w:r>
      <w:r w:rsidR="00EA6E42">
        <w:rPr>
          <w:rFonts w:ascii="Tahoma" w:hAnsi="Tahoma" w:cs="Tahoma"/>
        </w:rPr>
        <w:t>’</w:t>
      </w:r>
      <w:r w:rsidR="00E92D18" w:rsidRPr="001625C1">
        <w:rPr>
          <w:rFonts w:ascii="Tahoma" w:hAnsi="Tahoma" w:cs="Tahoma"/>
        </w:rPr>
        <w:t xml:space="preserve"> </w:t>
      </w:r>
      <w:r w:rsidR="008525CF" w:rsidRPr="001625C1">
        <w:rPr>
          <w:rFonts w:ascii="Tahoma" w:hAnsi="Tahoma" w:cs="Tahoma"/>
        </w:rPr>
        <w:t xml:space="preserve">teaching </w:t>
      </w:r>
      <w:r w:rsidRPr="001625C1">
        <w:rPr>
          <w:rFonts w:ascii="Tahoma" w:hAnsi="Tahoma" w:cs="Tahoma"/>
        </w:rPr>
        <w:t xml:space="preserve">including their </w:t>
      </w:r>
      <w:r w:rsidR="00367855">
        <w:rPr>
          <w:rFonts w:ascii="Tahoma" w:hAnsi="Tahoma" w:cs="Tahoma"/>
        </w:rPr>
        <w:t>recordings. W</w:t>
      </w:r>
      <w:r w:rsidR="00F40973">
        <w:rPr>
          <w:rFonts w:ascii="Tahoma" w:hAnsi="Tahoma" w:cs="Tahoma"/>
        </w:rPr>
        <w:t xml:space="preserve">e strongly encourage the trainees to </w:t>
      </w:r>
      <w:r w:rsidR="00CD3C12">
        <w:rPr>
          <w:rFonts w:ascii="Tahoma" w:hAnsi="Tahoma" w:cs="Tahoma"/>
        </w:rPr>
        <w:t xml:space="preserve">show </w:t>
      </w:r>
      <w:r w:rsidR="00F40973">
        <w:rPr>
          <w:rFonts w:ascii="Tahoma" w:hAnsi="Tahoma" w:cs="Tahoma"/>
        </w:rPr>
        <w:t xml:space="preserve">you </w:t>
      </w:r>
      <w:r w:rsidR="00424088">
        <w:rPr>
          <w:rFonts w:ascii="Tahoma" w:hAnsi="Tahoma" w:cs="Tahoma"/>
        </w:rPr>
        <w:t>short clips of teaching i</w:t>
      </w:r>
      <w:r w:rsidR="00367855">
        <w:rPr>
          <w:rFonts w:ascii="Tahoma" w:hAnsi="Tahoma" w:cs="Tahoma"/>
        </w:rPr>
        <w:t>n line with their Trust’s information governance policy.</w:t>
      </w:r>
      <w:r w:rsidR="00367855" w:rsidRPr="00367855">
        <w:t xml:space="preserve"> </w:t>
      </w:r>
      <w:r w:rsidR="00367855" w:rsidRPr="00367855">
        <w:rPr>
          <w:rFonts w:ascii="Tahoma" w:hAnsi="Tahoma" w:cs="Tahoma"/>
        </w:rPr>
        <w:t xml:space="preserve">Usually sharing recorded material on an online platform from the supervisee’s work computer is acceptable.  Supervisees should also be encouraged to record all their work so they have a chance to iron out technical glitches in the first MBCT groups before submitting their second group for competency assessment.  </w:t>
      </w:r>
    </w:p>
    <w:p w14:paraId="352E083D" w14:textId="77777777" w:rsidR="00424088" w:rsidRPr="001625C1" w:rsidRDefault="00424088" w:rsidP="00424088">
      <w:pPr>
        <w:pStyle w:val="ListParagraph"/>
        <w:ind w:left="1440"/>
        <w:contextualSpacing w:val="0"/>
        <w:rPr>
          <w:rFonts w:ascii="Tahoma" w:hAnsi="Tahoma" w:cs="Tahoma"/>
        </w:rPr>
      </w:pPr>
    </w:p>
    <w:p w14:paraId="41FED271" w14:textId="6F7FF414" w:rsidR="008525CF" w:rsidRPr="009E2561" w:rsidRDefault="008525CF" w:rsidP="00806BBE">
      <w:pPr>
        <w:pStyle w:val="ListParagraph"/>
        <w:numPr>
          <w:ilvl w:val="1"/>
          <w:numId w:val="9"/>
        </w:numPr>
        <w:contextualSpacing w:val="0"/>
        <w:rPr>
          <w:rFonts w:ascii="Tahoma" w:hAnsi="Tahoma" w:cs="Tahoma"/>
        </w:rPr>
      </w:pPr>
      <w:r w:rsidRPr="009E2561">
        <w:rPr>
          <w:rFonts w:ascii="Tahoma" w:hAnsi="Tahoma" w:cs="Tahoma"/>
        </w:rPr>
        <w:t xml:space="preserve">A practice, or part of, led by </w:t>
      </w:r>
      <w:r w:rsidR="006F6974">
        <w:rPr>
          <w:rFonts w:ascii="Tahoma" w:hAnsi="Tahoma" w:cs="Tahoma"/>
        </w:rPr>
        <w:t>trainee</w:t>
      </w:r>
      <w:r w:rsidR="00E92D18" w:rsidRPr="009E2561">
        <w:rPr>
          <w:rFonts w:ascii="Tahoma" w:hAnsi="Tahoma" w:cs="Tahoma"/>
        </w:rPr>
        <w:t xml:space="preserve"> </w:t>
      </w:r>
      <w:r w:rsidR="00424088">
        <w:rPr>
          <w:rFonts w:ascii="Tahoma" w:hAnsi="Tahoma" w:cs="Tahoma"/>
        </w:rPr>
        <w:t xml:space="preserve">or </w:t>
      </w:r>
      <w:r w:rsidRPr="009E2561">
        <w:rPr>
          <w:rFonts w:ascii="Tahoma" w:hAnsi="Tahoma" w:cs="Tahoma"/>
        </w:rPr>
        <w:t>supervisor followed by enquiry/reflection</w:t>
      </w:r>
    </w:p>
    <w:p w14:paraId="67DC216C" w14:textId="77777777" w:rsidR="008525CF" w:rsidRDefault="008525CF" w:rsidP="008525CF">
      <w:pPr>
        <w:rPr>
          <w:rFonts w:ascii="Tahoma" w:hAnsi="Tahoma" w:cs="Tahoma"/>
        </w:rPr>
      </w:pPr>
    </w:p>
    <w:p w14:paraId="02FB2D6A" w14:textId="032261BA" w:rsidR="008525CF" w:rsidRPr="009E2561" w:rsidRDefault="008525CF" w:rsidP="00806BBE">
      <w:pPr>
        <w:pStyle w:val="ListParagraph"/>
        <w:numPr>
          <w:ilvl w:val="1"/>
          <w:numId w:val="9"/>
        </w:numPr>
        <w:contextualSpacing w:val="0"/>
        <w:rPr>
          <w:rFonts w:ascii="Tahoma" w:hAnsi="Tahoma" w:cs="Tahoma"/>
        </w:rPr>
      </w:pPr>
      <w:r w:rsidRPr="009E2561">
        <w:rPr>
          <w:rFonts w:ascii="Tahoma" w:hAnsi="Tahoma" w:cs="Tahoma"/>
        </w:rPr>
        <w:t xml:space="preserve">Enquiry of </w:t>
      </w:r>
      <w:r w:rsidR="006F6974">
        <w:rPr>
          <w:rFonts w:ascii="Tahoma" w:hAnsi="Tahoma" w:cs="Tahoma"/>
        </w:rPr>
        <w:t>trainee</w:t>
      </w:r>
      <w:r w:rsidR="00E92D18">
        <w:rPr>
          <w:rFonts w:ascii="Tahoma" w:hAnsi="Tahoma" w:cs="Tahoma"/>
        </w:rPr>
        <w:t>s</w:t>
      </w:r>
      <w:r w:rsidR="00EA6E42">
        <w:rPr>
          <w:rFonts w:ascii="Tahoma" w:hAnsi="Tahoma" w:cs="Tahoma"/>
        </w:rPr>
        <w:t>’</w:t>
      </w:r>
      <w:r w:rsidR="00E92D18" w:rsidRPr="009E2561">
        <w:rPr>
          <w:rFonts w:ascii="Tahoma" w:hAnsi="Tahoma" w:cs="Tahoma"/>
        </w:rPr>
        <w:t xml:space="preserve"> </w:t>
      </w:r>
      <w:r w:rsidRPr="009E2561">
        <w:rPr>
          <w:rFonts w:ascii="Tahoma" w:hAnsi="Tahoma" w:cs="Tahoma"/>
        </w:rPr>
        <w:t>experience at the time of teaching or in the moment of supervision</w:t>
      </w:r>
    </w:p>
    <w:p w14:paraId="7909F4AD" w14:textId="77777777" w:rsidR="008525CF" w:rsidRDefault="008525CF" w:rsidP="008525CF">
      <w:pPr>
        <w:rPr>
          <w:rFonts w:ascii="Tahoma" w:hAnsi="Tahoma" w:cs="Tahoma"/>
        </w:rPr>
      </w:pPr>
    </w:p>
    <w:p w14:paraId="0DFC8165" w14:textId="4E87EAD2" w:rsidR="008525CF" w:rsidRPr="009E2561" w:rsidRDefault="008525CF" w:rsidP="00806BBE">
      <w:pPr>
        <w:pStyle w:val="ListParagraph"/>
        <w:numPr>
          <w:ilvl w:val="1"/>
          <w:numId w:val="9"/>
        </w:numPr>
        <w:contextualSpacing w:val="0"/>
        <w:rPr>
          <w:rFonts w:ascii="Tahoma" w:hAnsi="Tahoma" w:cs="Tahoma"/>
        </w:rPr>
      </w:pPr>
      <w:r w:rsidRPr="009E2561">
        <w:rPr>
          <w:rFonts w:ascii="Tahoma" w:hAnsi="Tahoma" w:cs="Tahoma"/>
        </w:rPr>
        <w:t>Learning/</w:t>
      </w:r>
      <w:r w:rsidR="00424088">
        <w:rPr>
          <w:rFonts w:ascii="Tahoma" w:hAnsi="Tahoma" w:cs="Tahoma"/>
        </w:rPr>
        <w:t>sharing of techniques around MBCT</w:t>
      </w:r>
      <w:r w:rsidR="002B09E8">
        <w:rPr>
          <w:rFonts w:ascii="Tahoma" w:hAnsi="Tahoma" w:cs="Tahoma"/>
        </w:rPr>
        <w:t xml:space="preserve"> to enhance skills building</w:t>
      </w:r>
    </w:p>
    <w:p w14:paraId="2AFCC381" w14:textId="77777777" w:rsidR="008525CF" w:rsidRDefault="008525CF" w:rsidP="008525CF">
      <w:pPr>
        <w:rPr>
          <w:rFonts w:ascii="Tahoma" w:hAnsi="Tahoma" w:cs="Tahoma"/>
        </w:rPr>
      </w:pPr>
    </w:p>
    <w:p w14:paraId="3DE4EE1A" w14:textId="77777777" w:rsidR="008525CF" w:rsidRPr="009E2561" w:rsidRDefault="008525CF" w:rsidP="00806BBE">
      <w:pPr>
        <w:pStyle w:val="ListParagraph"/>
        <w:numPr>
          <w:ilvl w:val="1"/>
          <w:numId w:val="9"/>
        </w:numPr>
        <w:contextualSpacing w:val="0"/>
        <w:rPr>
          <w:rFonts w:ascii="Tahoma" w:hAnsi="Tahoma" w:cs="Tahoma"/>
        </w:rPr>
      </w:pPr>
      <w:r w:rsidRPr="009E2561">
        <w:rPr>
          <w:rFonts w:ascii="Tahoma" w:hAnsi="Tahoma" w:cs="Tahoma"/>
        </w:rPr>
        <w:t>Teasing out the underpinning essence of the session/a practice</w:t>
      </w:r>
    </w:p>
    <w:p w14:paraId="128F24CE" w14:textId="77777777" w:rsidR="008525CF" w:rsidRDefault="008525CF" w:rsidP="008525CF">
      <w:pPr>
        <w:rPr>
          <w:rFonts w:ascii="Tahoma" w:hAnsi="Tahoma" w:cs="Tahoma"/>
        </w:rPr>
      </w:pPr>
    </w:p>
    <w:p w14:paraId="18839FA5" w14:textId="77777777" w:rsidR="008525CF" w:rsidRDefault="008525CF" w:rsidP="00806BBE">
      <w:pPr>
        <w:pStyle w:val="ListParagraph"/>
        <w:numPr>
          <w:ilvl w:val="1"/>
          <w:numId w:val="9"/>
        </w:numPr>
        <w:contextualSpacing w:val="0"/>
        <w:rPr>
          <w:rFonts w:ascii="Tahoma" w:hAnsi="Tahoma" w:cs="Tahoma"/>
        </w:rPr>
      </w:pPr>
      <w:r w:rsidRPr="009E2561">
        <w:rPr>
          <w:rFonts w:ascii="Tahoma" w:hAnsi="Tahoma" w:cs="Tahoma"/>
        </w:rPr>
        <w:t>Reflecting on a member of the group or group process</w:t>
      </w:r>
    </w:p>
    <w:p w14:paraId="0C90483F" w14:textId="77777777" w:rsidR="00C06111" w:rsidRPr="00F40973" w:rsidRDefault="00C06111" w:rsidP="00F40973">
      <w:pPr>
        <w:pStyle w:val="ListParagraph"/>
        <w:rPr>
          <w:rFonts w:ascii="Tahoma" w:hAnsi="Tahoma" w:cs="Tahoma"/>
        </w:rPr>
      </w:pPr>
    </w:p>
    <w:p w14:paraId="41F6CFE5" w14:textId="3207E326" w:rsidR="004E5546" w:rsidRPr="004E5546" w:rsidRDefault="00EA6E42" w:rsidP="004E5546">
      <w:pPr>
        <w:pStyle w:val="ListParagraph"/>
        <w:numPr>
          <w:ilvl w:val="1"/>
          <w:numId w:val="9"/>
        </w:numPr>
        <w:contextualSpacing w:val="0"/>
        <w:rPr>
          <w:rFonts w:ascii="Tahoma" w:hAnsi="Tahoma" w:cs="Tahoma"/>
        </w:rPr>
      </w:pPr>
      <w:r>
        <w:rPr>
          <w:rFonts w:ascii="Tahoma" w:hAnsi="Tahoma" w:cs="Tahoma"/>
        </w:rPr>
        <w:t>Consideration of risk and the safety and support needs of any vulnerable group members</w:t>
      </w:r>
      <w:r w:rsidR="004E5546">
        <w:rPr>
          <w:rFonts w:ascii="Tahoma" w:hAnsi="Tahoma" w:cs="Tahoma"/>
        </w:rPr>
        <w:t>, including attention to the delivery of the programme in an appropriately trauma-sensitive manner.</w:t>
      </w:r>
    </w:p>
    <w:p w14:paraId="5916191D" w14:textId="77777777" w:rsidR="00FD66D9" w:rsidRPr="00FD66D9" w:rsidRDefault="00FD66D9" w:rsidP="00FD66D9">
      <w:pPr>
        <w:pStyle w:val="ListParagraph"/>
        <w:rPr>
          <w:rFonts w:ascii="Tahoma" w:hAnsi="Tahoma" w:cs="Tahoma"/>
        </w:rPr>
      </w:pPr>
    </w:p>
    <w:p w14:paraId="3FCE662C" w14:textId="39681A91" w:rsidR="00FD66D9" w:rsidRDefault="00FD66D9" w:rsidP="00FD66D9">
      <w:pPr>
        <w:pStyle w:val="ListParagraph"/>
        <w:numPr>
          <w:ilvl w:val="1"/>
          <w:numId w:val="9"/>
        </w:numPr>
        <w:contextualSpacing w:val="0"/>
        <w:rPr>
          <w:rFonts w:ascii="Tahoma" w:hAnsi="Tahoma" w:cs="Tahoma"/>
        </w:rPr>
      </w:pPr>
      <w:r w:rsidRPr="00FD66D9">
        <w:rPr>
          <w:rFonts w:ascii="Tahoma" w:hAnsi="Tahoma" w:cs="Tahoma"/>
        </w:rPr>
        <w:t>Reflecting on personal practice and making links with the teaching</w:t>
      </w:r>
      <w:r w:rsidR="00394D7D">
        <w:rPr>
          <w:rFonts w:ascii="Tahoma" w:hAnsi="Tahoma" w:cs="Tahoma"/>
        </w:rPr>
        <w:t>. In previous feedback, this was something trainees felt they did could have had more opportunity to discuss and it would be good to make space for this where possible.</w:t>
      </w:r>
    </w:p>
    <w:p w14:paraId="6C326A64" w14:textId="77777777" w:rsidR="00FD66D9" w:rsidRPr="00FD66D9" w:rsidRDefault="00FD66D9" w:rsidP="00FD66D9">
      <w:pPr>
        <w:pStyle w:val="ListParagraph"/>
        <w:rPr>
          <w:rFonts w:ascii="Tahoma" w:hAnsi="Tahoma" w:cs="Tahoma"/>
        </w:rPr>
      </w:pPr>
    </w:p>
    <w:p w14:paraId="6528784F" w14:textId="77777777" w:rsidR="00FD66D9" w:rsidRDefault="00FD66D9" w:rsidP="00FD66D9">
      <w:pPr>
        <w:pStyle w:val="ListParagraph"/>
        <w:numPr>
          <w:ilvl w:val="1"/>
          <w:numId w:val="9"/>
        </w:numPr>
        <w:contextualSpacing w:val="0"/>
        <w:rPr>
          <w:rFonts w:ascii="Tahoma" w:hAnsi="Tahoma" w:cs="Tahoma"/>
        </w:rPr>
      </w:pPr>
      <w:r>
        <w:rPr>
          <w:rFonts w:ascii="Tahoma" w:hAnsi="Tahoma" w:cs="Tahoma"/>
        </w:rPr>
        <w:lastRenderedPageBreak/>
        <w:t>Support in preparing for the MBI:TAC assessment</w:t>
      </w:r>
    </w:p>
    <w:p w14:paraId="5C9C63D0" w14:textId="77777777" w:rsidR="00FD66D9" w:rsidRPr="00FD66D9" w:rsidRDefault="00FD66D9" w:rsidP="00FD66D9">
      <w:pPr>
        <w:pStyle w:val="ListParagraph"/>
        <w:rPr>
          <w:rFonts w:ascii="Tahoma" w:hAnsi="Tahoma" w:cs="Tahoma"/>
        </w:rPr>
      </w:pPr>
    </w:p>
    <w:p w14:paraId="76ADF8BA" w14:textId="77777777" w:rsidR="00FD66D9" w:rsidRPr="00FD66D9" w:rsidRDefault="00FD66D9" w:rsidP="00FD66D9">
      <w:pPr>
        <w:pStyle w:val="ListParagraph"/>
        <w:numPr>
          <w:ilvl w:val="1"/>
          <w:numId w:val="9"/>
        </w:numPr>
        <w:rPr>
          <w:rFonts w:ascii="Tahoma" w:hAnsi="Tahoma" w:cs="Tahoma"/>
        </w:rPr>
      </w:pPr>
      <w:r w:rsidRPr="00FD66D9">
        <w:rPr>
          <w:rFonts w:ascii="Tahoma" w:hAnsi="Tahoma" w:cs="Tahoma"/>
        </w:rPr>
        <w:t>Suggestions of resources or practices that might deepen learning</w:t>
      </w:r>
    </w:p>
    <w:p w14:paraId="5E85C625" w14:textId="2A948F67" w:rsidR="008525CF" w:rsidRDefault="00367855" w:rsidP="008525CF">
      <w:pPr>
        <w:pStyle w:val="Heading1"/>
        <w:rPr>
          <w:rFonts w:ascii="Tahoma" w:hAnsi="Tahoma" w:cs="Tahoma"/>
          <w:sz w:val="24"/>
          <w:szCs w:val="24"/>
        </w:rPr>
      </w:pPr>
      <w:r>
        <w:rPr>
          <w:rFonts w:ascii="Tahoma" w:hAnsi="Tahoma" w:cs="Tahoma"/>
          <w:sz w:val="24"/>
          <w:szCs w:val="24"/>
        </w:rPr>
        <w:t>R</w:t>
      </w:r>
      <w:r w:rsidR="008525CF">
        <w:rPr>
          <w:rFonts w:ascii="Tahoma" w:hAnsi="Tahoma" w:cs="Tahoma"/>
          <w:sz w:val="24"/>
          <w:szCs w:val="24"/>
        </w:rPr>
        <w:t xml:space="preserve">ole of the </w:t>
      </w:r>
      <w:r w:rsidR="006F6974">
        <w:rPr>
          <w:rFonts w:ascii="Tahoma" w:hAnsi="Tahoma" w:cs="Tahoma"/>
          <w:sz w:val="24"/>
          <w:szCs w:val="24"/>
        </w:rPr>
        <w:t>trainee</w:t>
      </w:r>
      <w:r w:rsidR="008525CF">
        <w:rPr>
          <w:rFonts w:ascii="Tahoma" w:hAnsi="Tahoma" w:cs="Tahoma"/>
          <w:sz w:val="24"/>
          <w:szCs w:val="24"/>
        </w:rPr>
        <w:t xml:space="preserve"> in supervision</w:t>
      </w:r>
    </w:p>
    <w:p w14:paraId="4D0F6E1B" w14:textId="7DDAAF9F" w:rsidR="008525CF" w:rsidRDefault="006F6974" w:rsidP="008525CF">
      <w:pPr>
        <w:rPr>
          <w:rFonts w:ascii="Tahoma" w:hAnsi="Tahoma" w:cs="Tahoma"/>
        </w:rPr>
      </w:pPr>
      <w:r>
        <w:rPr>
          <w:rFonts w:ascii="Tahoma" w:hAnsi="Tahoma" w:cs="Tahoma"/>
        </w:rPr>
        <w:t>Trainee</w:t>
      </w:r>
      <w:r w:rsidR="00E92D18">
        <w:rPr>
          <w:rFonts w:ascii="Tahoma" w:hAnsi="Tahoma" w:cs="Tahoma"/>
        </w:rPr>
        <w:t>s</w:t>
      </w:r>
      <w:r w:rsidR="008525CF">
        <w:rPr>
          <w:rFonts w:ascii="Tahoma" w:hAnsi="Tahoma" w:cs="Tahoma"/>
        </w:rPr>
        <w:t xml:space="preserve"> need to identify issues for supervision. </w:t>
      </w:r>
      <w:r w:rsidR="00E92D18">
        <w:rPr>
          <w:rFonts w:ascii="Tahoma" w:hAnsi="Tahoma" w:cs="Tahoma"/>
        </w:rPr>
        <w:t>They</w:t>
      </w:r>
      <w:r w:rsidR="008525CF">
        <w:rPr>
          <w:rFonts w:ascii="Tahoma" w:hAnsi="Tahoma" w:cs="Tahoma"/>
        </w:rPr>
        <w:t xml:space="preserve"> will need to develop the ability to be able to share freely, to be open to feedback and to reflect upon the feedback discriminating what is useful.</w:t>
      </w:r>
    </w:p>
    <w:p w14:paraId="63FFD487" w14:textId="77777777" w:rsidR="008525CF" w:rsidRDefault="008525CF" w:rsidP="008525CF">
      <w:pPr>
        <w:rPr>
          <w:rFonts w:ascii="Tahoma" w:hAnsi="Tahoma" w:cs="Tahoma"/>
        </w:rPr>
      </w:pPr>
    </w:p>
    <w:p w14:paraId="68892D43" w14:textId="5FC3093C" w:rsidR="008525CF" w:rsidRDefault="006F6974" w:rsidP="008525CF">
      <w:pPr>
        <w:rPr>
          <w:rFonts w:ascii="Tahoma" w:hAnsi="Tahoma" w:cs="Tahoma"/>
        </w:rPr>
      </w:pPr>
      <w:r>
        <w:rPr>
          <w:rFonts w:ascii="Tahoma" w:hAnsi="Tahoma" w:cs="Tahoma"/>
        </w:rPr>
        <w:t>Trainee</w:t>
      </w:r>
      <w:r w:rsidR="00E92D18">
        <w:rPr>
          <w:rFonts w:ascii="Tahoma" w:hAnsi="Tahoma" w:cs="Tahoma"/>
        </w:rPr>
        <w:t>s</w:t>
      </w:r>
      <w:r w:rsidR="008525CF">
        <w:rPr>
          <w:rFonts w:ascii="Tahoma" w:hAnsi="Tahoma" w:cs="Tahoma"/>
        </w:rPr>
        <w:t xml:space="preserve"> must keep notes of supervision, recording brief notes on the content, process, </w:t>
      </w:r>
      <w:r w:rsidR="00575A5A">
        <w:rPr>
          <w:rFonts w:ascii="Tahoma" w:hAnsi="Tahoma" w:cs="Tahoma"/>
        </w:rPr>
        <w:t xml:space="preserve">risk and other </w:t>
      </w:r>
      <w:r w:rsidR="008525CF">
        <w:rPr>
          <w:rFonts w:ascii="Tahoma" w:hAnsi="Tahoma" w:cs="Tahoma"/>
        </w:rPr>
        <w:t xml:space="preserve">issues attended to and a record of any learning and action. </w:t>
      </w:r>
      <w:r w:rsidR="00575A5A">
        <w:rPr>
          <w:rFonts w:ascii="Tahoma" w:hAnsi="Tahoma" w:cs="Tahoma"/>
        </w:rPr>
        <w:t xml:space="preserve">Supervision notes must not contain any identifying information about any clients.  </w:t>
      </w:r>
      <w:r w:rsidR="00CD3C12">
        <w:rPr>
          <w:rFonts w:ascii="Tahoma" w:hAnsi="Tahoma" w:cs="Tahoma"/>
        </w:rPr>
        <w:t xml:space="preserve">Supervisors should also keep brief notes of salient issues.  </w:t>
      </w:r>
    </w:p>
    <w:p w14:paraId="2DBDA804" w14:textId="77777777" w:rsidR="002C2FEC" w:rsidRDefault="002C2FEC" w:rsidP="008525CF">
      <w:pPr>
        <w:rPr>
          <w:rFonts w:ascii="Tahoma" w:hAnsi="Tahoma" w:cs="Tahoma"/>
        </w:rPr>
      </w:pPr>
    </w:p>
    <w:p w14:paraId="5FE36F87" w14:textId="2740008E" w:rsidR="002C2FEC" w:rsidRDefault="002C2FEC" w:rsidP="008525CF">
      <w:pPr>
        <w:rPr>
          <w:rFonts w:ascii="Tahoma" w:hAnsi="Tahoma" w:cs="Tahoma"/>
        </w:rPr>
      </w:pPr>
      <w:r>
        <w:rPr>
          <w:rFonts w:ascii="Tahoma" w:hAnsi="Tahoma" w:cs="Tahoma"/>
        </w:rPr>
        <w:t xml:space="preserve">Trainees should be asked to complete the supervision feedback form (Appendix 3) at the end of </w:t>
      </w:r>
      <w:r w:rsidR="00394D7D">
        <w:rPr>
          <w:rFonts w:ascii="Tahoma" w:hAnsi="Tahoma" w:cs="Tahoma"/>
        </w:rPr>
        <w:t>th</w:t>
      </w:r>
      <w:r>
        <w:rPr>
          <w:rFonts w:ascii="Tahoma" w:hAnsi="Tahoma" w:cs="Tahoma"/>
        </w:rPr>
        <w:t xml:space="preserve">e two MBCT groups and the forms should be sent to the supervisor and the site lead. </w:t>
      </w:r>
    </w:p>
    <w:p w14:paraId="5D620759" w14:textId="4F97604F" w:rsidR="002147F1" w:rsidRDefault="002147F1" w:rsidP="008525CF">
      <w:pPr>
        <w:rPr>
          <w:rFonts w:ascii="Tahoma" w:hAnsi="Tahoma" w:cs="Tahoma"/>
          <w:b/>
          <w:u w:val="single"/>
        </w:rPr>
      </w:pPr>
    </w:p>
    <w:p w14:paraId="1CA6236D" w14:textId="77777777" w:rsidR="002147F1" w:rsidRDefault="002147F1" w:rsidP="008525CF">
      <w:pPr>
        <w:rPr>
          <w:rFonts w:ascii="Tahoma" w:hAnsi="Tahoma" w:cs="Tahoma"/>
          <w:b/>
        </w:rPr>
      </w:pPr>
    </w:p>
    <w:p w14:paraId="7D569136" w14:textId="2C824537" w:rsidR="002147F1" w:rsidRPr="002147F1" w:rsidRDefault="002147F1" w:rsidP="008525CF">
      <w:pPr>
        <w:rPr>
          <w:rFonts w:ascii="Tahoma" w:hAnsi="Tahoma" w:cs="Tahoma"/>
          <w:b/>
        </w:rPr>
      </w:pPr>
      <w:r w:rsidRPr="002147F1">
        <w:rPr>
          <w:rFonts w:ascii="Tahoma" w:hAnsi="Tahoma" w:cs="Tahoma"/>
          <w:b/>
        </w:rPr>
        <w:t>Logbook</w:t>
      </w:r>
    </w:p>
    <w:p w14:paraId="2781756B" w14:textId="77777777" w:rsidR="002147F1" w:rsidRDefault="002147F1" w:rsidP="008525CF">
      <w:pPr>
        <w:rPr>
          <w:rFonts w:ascii="Tahoma" w:hAnsi="Tahoma" w:cs="Tahoma"/>
          <w:b/>
          <w:u w:val="single"/>
        </w:rPr>
      </w:pPr>
    </w:p>
    <w:p w14:paraId="0B4DDBA2" w14:textId="5FDA9A3C" w:rsidR="002147F1" w:rsidRDefault="00DD36C2" w:rsidP="008525CF">
      <w:pPr>
        <w:rPr>
          <w:rFonts w:ascii="Tahoma" w:hAnsi="Tahoma" w:cs="Tahoma"/>
        </w:rPr>
      </w:pPr>
      <w:r>
        <w:rPr>
          <w:rFonts w:ascii="Tahoma" w:hAnsi="Tahoma" w:cs="Tahoma"/>
        </w:rPr>
        <w:t xml:space="preserve">We </w:t>
      </w:r>
      <w:r w:rsidR="002147F1" w:rsidRPr="002147F1">
        <w:rPr>
          <w:rFonts w:ascii="Tahoma" w:hAnsi="Tahoma" w:cs="Tahoma"/>
        </w:rPr>
        <w:t xml:space="preserve">ask the trainees to use </w:t>
      </w:r>
      <w:r>
        <w:rPr>
          <w:rFonts w:ascii="Tahoma" w:hAnsi="Tahoma" w:cs="Tahoma"/>
        </w:rPr>
        <w:t>the</w:t>
      </w:r>
      <w:r w:rsidR="002147F1" w:rsidRPr="002147F1">
        <w:rPr>
          <w:rFonts w:ascii="Tahoma" w:hAnsi="Tahoma" w:cs="Tahoma"/>
        </w:rPr>
        <w:t xml:space="preserve"> Teaching Skills Competency Log ( "the logbook") to support their learning. The logbook provides a place for trainees to record their learning and reflections and is organised around the structure of the six MBI-TAC domains. The intention is to put the domains (and their key features) at the heart of the training. </w:t>
      </w:r>
    </w:p>
    <w:p w14:paraId="346B8D94" w14:textId="77777777" w:rsidR="002147F1" w:rsidRDefault="002147F1" w:rsidP="008525CF">
      <w:pPr>
        <w:rPr>
          <w:rFonts w:ascii="Tahoma" w:hAnsi="Tahoma" w:cs="Tahoma"/>
        </w:rPr>
      </w:pPr>
    </w:p>
    <w:p w14:paraId="687B99A1" w14:textId="77777777" w:rsidR="002147F1" w:rsidRDefault="002147F1" w:rsidP="008525CF">
      <w:pPr>
        <w:rPr>
          <w:rFonts w:ascii="Tahoma" w:hAnsi="Tahoma" w:cs="Tahoma"/>
        </w:rPr>
      </w:pPr>
      <w:r w:rsidRPr="002147F1">
        <w:rPr>
          <w:rFonts w:ascii="Tahoma" w:hAnsi="Tahoma" w:cs="Tahoma"/>
        </w:rPr>
        <w:t xml:space="preserve">The logbook is introduced lightly during the first part of the training, with an emphasis on domains 4 &amp; 5. It is envisaged that the logbook (including all of the domains) will become more relevant while the trainee is teaching courses under supervision. We hope and expect that trainees will be willing to share their logbook entries with their supervisor so that it can be a tool to support learning in the context of the supervisory relationship. </w:t>
      </w:r>
    </w:p>
    <w:p w14:paraId="69DCFF0C" w14:textId="77777777" w:rsidR="002147F1" w:rsidRDefault="002147F1" w:rsidP="008525CF">
      <w:pPr>
        <w:rPr>
          <w:rFonts w:ascii="Tahoma" w:hAnsi="Tahoma" w:cs="Tahoma"/>
        </w:rPr>
      </w:pPr>
    </w:p>
    <w:p w14:paraId="44295281" w14:textId="68C1B22B" w:rsidR="002147F1" w:rsidRPr="002147F1" w:rsidRDefault="002147F1" w:rsidP="008525CF">
      <w:pPr>
        <w:rPr>
          <w:rFonts w:ascii="Tahoma" w:hAnsi="Tahoma" w:cs="Tahoma"/>
        </w:rPr>
      </w:pPr>
      <w:r w:rsidRPr="002147F1">
        <w:rPr>
          <w:rFonts w:ascii="Tahoma" w:hAnsi="Tahoma" w:cs="Tahoma"/>
        </w:rPr>
        <w:t>As part of their submission for competency assessment, trainees will need to write a reflective account about the course that they have recorded. The logbook can serve as a helpful source of material for this account.</w:t>
      </w:r>
    </w:p>
    <w:p w14:paraId="46467294" w14:textId="77777777" w:rsidR="008525CF" w:rsidRDefault="008525CF" w:rsidP="008525CF">
      <w:pPr>
        <w:rPr>
          <w:rFonts w:ascii="Tahoma" w:hAnsi="Tahoma" w:cs="Tahoma"/>
        </w:rPr>
      </w:pPr>
    </w:p>
    <w:p w14:paraId="17A67F3F" w14:textId="77777777" w:rsidR="008525CF" w:rsidRDefault="008525CF" w:rsidP="008525CF">
      <w:pPr>
        <w:pStyle w:val="Heading1"/>
        <w:rPr>
          <w:rFonts w:ascii="Tahoma" w:hAnsi="Tahoma" w:cs="Tahoma"/>
          <w:sz w:val="24"/>
          <w:szCs w:val="24"/>
        </w:rPr>
      </w:pPr>
      <w:r>
        <w:rPr>
          <w:rFonts w:ascii="Tahoma" w:hAnsi="Tahoma" w:cs="Tahoma"/>
          <w:sz w:val="24"/>
          <w:szCs w:val="24"/>
        </w:rPr>
        <w:t>Managing difficulties in supervision</w:t>
      </w:r>
    </w:p>
    <w:p w14:paraId="696C4171" w14:textId="77777777" w:rsidR="008525CF" w:rsidRDefault="008525CF" w:rsidP="008525CF">
      <w:pPr>
        <w:jc w:val="both"/>
        <w:rPr>
          <w:rFonts w:ascii="Tahoma" w:hAnsi="Tahoma" w:cs="Tahoma"/>
        </w:rPr>
      </w:pPr>
      <w:r>
        <w:rPr>
          <w:rFonts w:ascii="Tahoma" w:hAnsi="Tahoma" w:cs="Tahoma"/>
        </w:rPr>
        <w:t xml:space="preserve">Supervision works well when </w:t>
      </w:r>
      <w:r w:rsidR="00424088">
        <w:rPr>
          <w:rFonts w:ascii="Tahoma" w:hAnsi="Tahoma" w:cs="Tahoma"/>
        </w:rPr>
        <w:t>supervisee</w:t>
      </w:r>
      <w:r>
        <w:rPr>
          <w:rFonts w:ascii="Tahoma" w:hAnsi="Tahoma" w:cs="Tahoma"/>
        </w:rPr>
        <w:t xml:space="preserve"> </w:t>
      </w:r>
      <w:r w:rsidR="00302B4D">
        <w:rPr>
          <w:rFonts w:ascii="Tahoma" w:hAnsi="Tahoma" w:cs="Tahoma"/>
        </w:rPr>
        <w:t>and supervisor</w:t>
      </w:r>
      <w:r>
        <w:rPr>
          <w:rFonts w:ascii="Tahoma" w:hAnsi="Tahoma" w:cs="Tahoma"/>
        </w:rPr>
        <w:t xml:space="preserve"> build an open relationship, with mutual respect and tolerance for difference in style, interests and orientation, and with appropriate support from the </w:t>
      </w:r>
      <w:r w:rsidR="00424088">
        <w:rPr>
          <w:rFonts w:ascii="Tahoma" w:hAnsi="Tahoma" w:cs="Tahoma"/>
        </w:rPr>
        <w:t>training</w:t>
      </w:r>
      <w:r>
        <w:rPr>
          <w:rFonts w:ascii="Tahoma" w:hAnsi="Tahoma" w:cs="Tahoma"/>
        </w:rPr>
        <w:t xml:space="preserve"> team. A good supervision </w:t>
      </w:r>
      <w:r w:rsidR="00424088">
        <w:rPr>
          <w:rFonts w:ascii="Tahoma" w:hAnsi="Tahoma" w:cs="Tahoma"/>
        </w:rPr>
        <w:t>contract</w:t>
      </w:r>
      <w:r>
        <w:rPr>
          <w:rFonts w:ascii="Tahoma" w:hAnsi="Tahoma" w:cs="Tahoma"/>
        </w:rPr>
        <w:t xml:space="preserve"> should establish realistic expectations on all sides and should prevent difficulties from arising. It helps if both </w:t>
      </w:r>
      <w:r w:rsidR="00424088">
        <w:rPr>
          <w:rFonts w:ascii="Tahoma" w:hAnsi="Tahoma" w:cs="Tahoma"/>
        </w:rPr>
        <w:t>supervisee</w:t>
      </w:r>
      <w:r>
        <w:rPr>
          <w:rFonts w:ascii="Tahoma" w:hAnsi="Tahoma" w:cs="Tahoma"/>
        </w:rPr>
        <w:t xml:space="preserve"> and supervisor </w:t>
      </w:r>
      <w:r w:rsidR="00302B4D">
        <w:rPr>
          <w:rFonts w:ascii="Tahoma" w:hAnsi="Tahoma" w:cs="Tahoma"/>
        </w:rPr>
        <w:t>acknowledge strengths</w:t>
      </w:r>
      <w:r>
        <w:rPr>
          <w:rFonts w:ascii="Tahoma" w:hAnsi="Tahoma" w:cs="Tahoma"/>
        </w:rPr>
        <w:t xml:space="preserve"> and learning needs</w:t>
      </w:r>
      <w:r w:rsidR="00424088">
        <w:rPr>
          <w:rFonts w:ascii="Tahoma" w:hAnsi="Tahoma" w:cs="Tahoma"/>
        </w:rPr>
        <w:t xml:space="preserve">. </w:t>
      </w:r>
      <w:r>
        <w:rPr>
          <w:rFonts w:ascii="Tahoma" w:hAnsi="Tahoma" w:cs="Tahoma"/>
        </w:rPr>
        <w:t>It is therefore essential to try to build in safe ways to share feedback, and to address potential differences, difficulties, disappointments and disagreements. In most cases, supervision goes well – but inevitably problems sometimes develop; these guidelines are intended to help prevent difficulties and give guidance about how to manage difficulties should they arise.</w:t>
      </w:r>
    </w:p>
    <w:p w14:paraId="791776AC" w14:textId="77777777" w:rsidR="008525CF" w:rsidRDefault="008525CF" w:rsidP="008525CF">
      <w:pPr>
        <w:jc w:val="both"/>
        <w:rPr>
          <w:rFonts w:ascii="Tahoma" w:hAnsi="Tahoma" w:cs="Tahoma"/>
        </w:rPr>
      </w:pPr>
    </w:p>
    <w:p w14:paraId="14309089" w14:textId="77777777" w:rsidR="008525CF" w:rsidRDefault="00424088" w:rsidP="008525CF">
      <w:pPr>
        <w:numPr>
          <w:ilvl w:val="0"/>
          <w:numId w:val="2"/>
        </w:numPr>
        <w:jc w:val="both"/>
        <w:rPr>
          <w:rFonts w:ascii="Tahoma" w:hAnsi="Tahoma" w:cs="Tahoma"/>
        </w:rPr>
      </w:pPr>
      <w:r>
        <w:rPr>
          <w:rFonts w:ascii="Tahoma" w:hAnsi="Tahoma" w:cs="Tahoma"/>
        </w:rPr>
        <w:t>Trainee</w:t>
      </w:r>
      <w:r w:rsidR="00302B4D">
        <w:rPr>
          <w:rFonts w:ascii="Tahoma" w:hAnsi="Tahoma" w:cs="Tahoma"/>
        </w:rPr>
        <w:t xml:space="preserve"> </w:t>
      </w:r>
      <w:r w:rsidR="008525CF">
        <w:rPr>
          <w:rFonts w:ascii="Tahoma" w:hAnsi="Tahoma" w:cs="Tahoma"/>
        </w:rPr>
        <w:t>and supervisor discuss, as part of sett</w:t>
      </w:r>
      <w:r>
        <w:rPr>
          <w:rFonts w:ascii="Tahoma" w:hAnsi="Tahoma" w:cs="Tahoma"/>
        </w:rPr>
        <w:t>ing up the supervision contract</w:t>
      </w:r>
      <w:r w:rsidR="008525CF">
        <w:rPr>
          <w:rFonts w:ascii="Tahoma" w:hAnsi="Tahoma" w:cs="Tahoma"/>
        </w:rPr>
        <w:t>, how mutual feedback about both your and your supervisor’s performance will be shared.</w:t>
      </w:r>
    </w:p>
    <w:p w14:paraId="2625888D" w14:textId="77777777" w:rsidR="008525CF" w:rsidRDefault="008525CF" w:rsidP="008525CF">
      <w:pPr>
        <w:ind w:left="360"/>
        <w:jc w:val="both"/>
        <w:rPr>
          <w:rFonts w:ascii="Tahoma" w:hAnsi="Tahoma" w:cs="Tahoma"/>
        </w:rPr>
      </w:pPr>
    </w:p>
    <w:p w14:paraId="1E368047" w14:textId="47AFFDA9" w:rsidR="008525CF" w:rsidRPr="00F40973" w:rsidRDefault="00424088" w:rsidP="00F40973">
      <w:pPr>
        <w:numPr>
          <w:ilvl w:val="0"/>
          <w:numId w:val="2"/>
        </w:numPr>
        <w:jc w:val="both"/>
        <w:rPr>
          <w:rFonts w:ascii="Tahoma" w:hAnsi="Tahoma" w:cs="Tahoma"/>
        </w:rPr>
      </w:pPr>
      <w:r w:rsidRPr="00F40973">
        <w:rPr>
          <w:rFonts w:ascii="Tahoma" w:hAnsi="Tahoma" w:cs="Tahoma"/>
        </w:rPr>
        <w:t>Trainee</w:t>
      </w:r>
      <w:r w:rsidR="00302B4D" w:rsidRPr="00F40973">
        <w:rPr>
          <w:rFonts w:ascii="Tahoma" w:hAnsi="Tahoma" w:cs="Tahoma"/>
        </w:rPr>
        <w:t xml:space="preserve"> </w:t>
      </w:r>
      <w:r w:rsidR="008525CF" w:rsidRPr="00F40973">
        <w:rPr>
          <w:rFonts w:ascii="Tahoma" w:hAnsi="Tahoma" w:cs="Tahoma"/>
        </w:rPr>
        <w:t>and supervisor reflect on how supe</w:t>
      </w:r>
      <w:r w:rsidRPr="00F40973">
        <w:rPr>
          <w:rFonts w:ascii="Tahoma" w:hAnsi="Tahoma" w:cs="Tahoma"/>
        </w:rPr>
        <w:t xml:space="preserve">rvision is going – and </w:t>
      </w:r>
      <w:r w:rsidR="008525CF" w:rsidRPr="00F40973">
        <w:rPr>
          <w:rFonts w:ascii="Tahoma" w:hAnsi="Tahoma" w:cs="Tahoma"/>
        </w:rPr>
        <w:t>find ways to improve the supervision experience if necessary.</w:t>
      </w:r>
    </w:p>
    <w:p w14:paraId="60C30CD9" w14:textId="77777777" w:rsidR="008525CF" w:rsidRDefault="008525CF" w:rsidP="008525CF">
      <w:pPr>
        <w:jc w:val="both"/>
        <w:rPr>
          <w:rFonts w:ascii="Tahoma" w:hAnsi="Tahoma" w:cs="Tahoma"/>
        </w:rPr>
      </w:pPr>
    </w:p>
    <w:p w14:paraId="35D0B9B3" w14:textId="77777777" w:rsidR="008525CF" w:rsidRDefault="00302B4D" w:rsidP="008525CF">
      <w:pPr>
        <w:numPr>
          <w:ilvl w:val="0"/>
          <w:numId w:val="2"/>
        </w:numPr>
        <w:jc w:val="both"/>
        <w:rPr>
          <w:rFonts w:ascii="Tahoma" w:hAnsi="Tahoma" w:cs="Tahoma"/>
        </w:rPr>
      </w:pPr>
      <w:r>
        <w:rPr>
          <w:rFonts w:ascii="Tahoma" w:hAnsi="Tahoma" w:cs="Tahoma"/>
        </w:rPr>
        <w:t>D</w:t>
      </w:r>
      <w:r w:rsidR="008525CF">
        <w:rPr>
          <w:rFonts w:ascii="Tahoma" w:hAnsi="Tahoma" w:cs="Tahoma"/>
        </w:rPr>
        <w:t xml:space="preserve">ifficulties should first </w:t>
      </w:r>
      <w:r>
        <w:rPr>
          <w:rFonts w:ascii="Tahoma" w:hAnsi="Tahoma" w:cs="Tahoma"/>
        </w:rPr>
        <w:t xml:space="preserve">be </w:t>
      </w:r>
      <w:r w:rsidR="008525CF">
        <w:rPr>
          <w:rFonts w:ascii="Tahoma" w:hAnsi="Tahoma" w:cs="Tahoma"/>
        </w:rPr>
        <w:t>discuss</w:t>
      </w:r>
      <w:r>
        <w:rPr>
          <w:rFonts w:ascii="Tahoma" w:hAnsi="Tahoma" w:cs="Tahoma"/>
        </w:rPr>
        <w:t>ed</w:t>
      </w:r>
      <w:r w:rsidR="008525CF">
        <w:rPr>
          <w:rFonts w:ascii="Tahoma" w:hAnsi="Tahoma" w:cs="Tahoma"/>
        </w:rPr>
        <w:t xml:space="preserve"> with one another in supervision (referring back to the agreements set </w:t>
      </w:r>
      <w:r w:rsidR="00424088">
        <w:rPr>
          <w:rFonts w:ascii="Tahoma" w:hAnsi="Tahoma" w:cs="Tahoma"/>
        </w:rPr>
        <w:t>out in the supervision contract</w:t>
      </w:r>
      <w:r w:rsidR="008525CF">
        <w:rPr>
          <w:rFonts w:ascii="Tahoma" w:hAnsi="Tahoma" w:cs="Tahoma"/>
        </w:rPr>
        <w:t>).</w:t>
      </w:r>
    </w:p>
    <w:p w14:paraId="2370CBD7" w14:textId="77777777" w:rsidR="008525CF" w:rsidRDefault="008525CF" w:rsidP="008525CF">
      <w:pPr>
        <w:jc w:val="both"/>
        <w:rPr>
          <w:rFonts w:ascii="Tahoma" w:hAnsi="Tahoma" w:cs="Tahoma"/>
        </w:rPr>
      </w:pPr>
    </w:p>
    <w:p w14:paraId="3948B958" w14:textId="15D892B8" w:rsidR="008525CF" w:rsidRDefault="008525CF" w:rsidP="008525CF">
      <w:pPr>
        <w:numPr>
          <w:ilvl w:val="0"/>
          <w:numId w:val="2"/>
        </w:numPr>
        <w:jc w:val="both"/>
        <w:rPr>
          <w:rFonts w:ascii="Tahoma" w:hAnsi="Tahoma" w:cs="Tahoma"/>
        </w:rPr>
      </w:pPr>
      <w:r>
        <w:rPr>
          <w:rFonts w:ascii="Tahoma" w:hAnsi="Tahoma" w:cs="Tahoma"/>
        </w:rPr>
        <w:t xml:space="preserve">If difficulties persist, </w:t>
      </w:r>
      <w:r w:rsidR="00424088">
        <w:rPr>
          <w:rFonts w:ascii="Tahoma" w:hAnsi="Tahoma" w:cs="Tahoma"/>
        </w:rPr>
        <w:t>trainee</w:t>
      </w:r>
      <w:r w:rsidR="00302B4D">
        <w:rPr>
          <w:rFonts w:ascii="Tahoma" w:hAnsi="Tahoma" w:cs="Tahoma"/>
        </w:rPr>
        <w:t xml:space="preserve"> or supervisor</w:t>
      </w:r>
      <w:r>
        <w:rPr>
          <w:rFonts w:ascii="Tahoma" w:hAnsi="Tahoma" w:cs="Tahoma"/>
        </w:rPr>
        <w:t xml:space="preserve"> should contact </w:t>
      </w:r>
      <w:r w:rsidR="006F6974">
        <w:rPr>
          <w:rFonts w:ascii="Tahoma" w:hAnsi="Tahoma" w:cs="Tahoma"/>
        </w:rPr>
        <w:t>the</w:t>
      </w:r>
      <w:r w:rsidR="0037058D">
        <w:rPr>
          <w:rFonts w:ascii="Tahoma" w:hAnsi="Tahoma" w:cs="Tahoma"/>
        </w:rPr>
        <w:t xml:space="preserve"> local </w:t>
      </w:r>
      <w:r w:rsidR="006F6974">
        <w:rPr>
          <w:rFonts w:ascii="Tahoma" w:hAnsi="Tahoma" w:cs="Tahoma"/>
        </w:rPr>
        <w:t xml:space="preserve">training </w:t>
      </w:r>
      <w:r w:rsidR="00DD36C2">
        <w:rPr>
          <w:rFonts w:ascii="Tahoma" w:hAnsi="Tahoma" w:cs="Tahoma"/>
        </w:rPr>
        <w:t xml:space="preserve">site </w:t>
      </w:r>
      <w:r w:rsidR="006F6974">
        <w:rPr>
          <w:rFonts w:ascii="Tahoma" w:hAnsi="Tahoma" w:cs="Tahoma"/>
        </w:rPr>
        <w:t>lead for their geographic are</w:t>
      </w:r>
      <w:r w:rsidR="0029305C">
        <w:rPr>
          <w:rFonts w:ascii="Tahoma" w:hAnsi="Tahoma" w:cs="Tahoma"/>
        </w:rPr>
        <w:t>a to decide on lines of responsibility</w:t>
      </w:r>
      <w:r>
        <w:rPr>
          <w:rFonts w:ascii="Tahoma" w:hAnsi="Tahoma" w:cs="Tahoma"/>
        </w:rPr>
        <w:t xml:space="preserve">, who </w:t>
      </w:r>
      <w:r w:rsidR="006F6974">
        <w:rPr>
          <w:rFonts w:ascii="Tahoma" w:hAnsi="Tahoma" w:cs="Tahoma"/>
        </w:rPr>
        <w:t xml:space="preserve">will </w:t>
      </w:r>
      <w:r>
        <w:rPr>
          <w:rFonts w:ascii="Tahoma" w:hAnsi="Tahoma" w:cs="Tahoma"/>
        </w:rPr>
        <w:t xml:space="preserve">explore the problem, help in problem solving, encourage further communication and monitor the situation. </w:t>
      </w:r>
    </w:p>
    <w:p w14:paraId="35FB2E53" w14:textId="1C119D1E" w:rsidR="008525CF" w:rsidRDefault="008525CF" w:rsidP="008525CF">
      <w:pPr>
        <w:jc w:val="both"/>
        <w:rPr>
          <w:rFonts w:ascii="Tahoma" w:hAnsi="Tahoma" w:cs="Tahoma"/>
        </w:rPr>
      </w:pPr>
    </w:p>
    <w:p w14:paraId="002CF954" w14:textId="18F38F59" w:rsidR="008525CF" w:rsidRPr="004C7AA0" w:rsidRDefault="008525CF" w:rsidP="008525CF">
      <w:pPr>
        <w:numPr>
          <w:ilvl w:val="0"/>
          <w:numId w:val="2"/>
        </w:numPr>
        <w:ind w:left="714" w:hanging="357"/>
        <w:jc w:val="both"/>
        <w:rPr>
          <w:rFonts w:ascii="Tahoma" w:hAnsi="Tahoma" w:cs="Tahoma"/>
        </w:rPr>
      </w:pPr>
      <w:r>
        <w:rPr>
          <w:rFonts w:ascii="Tahoma" w:hAnsi="Tahoma" w:cs="Tahoma"/>
        </w:rPr>
        <w:t xml:space="preserve">If difficulties still persist </w:t>
      </w:r>
      <w:r w:rsidR="006F6974">
        <w:rPr>
          <w:rFonts w:ascii="Tahoma" w:hAnsi="Tahoma" w:cs="Tahoma"/>
        </w:rPr>
        <w:t xml:space="preserve">the </w:t>
      </w:r>
      <w:r w:rsidR="00DD36C2">
        <w:rPr>
          <w:rFonts w:ascii="Tahoma" w:hAnsi="Tahoma" w:cs="Tahoma"/>
        </w:rPr>
        <w:t xml:space="preserve">site </w:t>
      </w:r>
      <w:r w:rsidR="006F6974">
        <w:rPr>
          <w:rFonts w:ascii="Tahoma" w:hAnsi="Tahoma" w:cs="Tahoma"/>
        </w:rPr>
        <w:t xml:space="preserve">lead will bring the problem to the </w:t>
      </w:r>
      <w:r w:rsidR="00CD3C12">
        <w:rPr>
          <w:rFonts w:ascii="Tahoma" w:hAnsi="Tahoma" w:cs="Tahoma"/>
        </w:rPr>
        <w:t xml:space="preserve">national training lead and </w:t>
      </w:r>
      <w:r w:rsidR="006F6974">
        <w:rPr>
          <w:rFonts w:ascii="Tahoma" w:hAnsi="Tahoma" w:cs="Tahoma"/>
        </w:rPr>
        <w:t>training steering group</w:t>
      </w:r>
      <w:r w:rsidR="0037058D">
        <w:rPr>
          <w:rFonts w:ascii="Tahoma" w:hAnsi="Tahoma" w:cs="Tahoma"/>
        </w:rPr>
        <w:t xml:space="preserve"> </w:t>
      </w:r>
      <w:r w:rsidR="006F6974">
        <w:rPr>
          <w:rFonts w:ascii="Tahoma" w:hAnsi="Tahoma" w:cs="Tahoma"/>
        </w:rPr>
        <w:t xml:space="preserve">to </w:t>
      </w:r>
      <w:r>
        <w:rPr>
          <w:rFonts w:ascii="Tahoma" w:hAnsi="Tahoma" w:cs="Tahoma"/>
        </w:rPr>
        <w:t>look at other possible solutions.</w:t>
      </w:r>
    </w:p>
    <w:p w14:paraId="5865B074" w14:textId="77777777" w:rsidR="008525CF" w:rsidRPr="004C7AA0" w:rsidRDefault="008525CF" w:rsidP="008525CF">
      <w:pPr>
        <w:pStyle w:val="Heading1"/>
        <w:spacing w:before="0" w:beforeAutospacing="0" w:after="0" w:afterAutospacing="0" w:line="360" w:lineRule="auto"/>
        <w:rPr>
          <w:rFonts w:ascii="Tahoma" w:hAnsi="Tahoma" w:cs="Tahoma"/>
          <w:sz w:val="24"/>
          <w:szCs w:val="24"/>
        </w:rPr>
      </w:pPr>
    </w:p>
    <w:p w14:paraId="1A4AC068" w14:textId="77777777" w:rsidR="002C2FEC" w:rsidRDefault="002C2FEC" w:rsidP="0034035E">
      <w:pPr>
        <w:rPr>
          <w:rFonts w:ascii="Tahoma" w:hAnsi="Tahoma" w:cs="Tahoma"/>
          <w:b/>
        </w:rPr>
      </w:pPr>
    </w:p>
    <w:p w14:paraId="502F4109" w14:textId="77777777" w:rsidR="0034035E" w:rsidRDefault="0034035E" w:rsidP="0034035E">
      <w:pPr>
        <w:rPr>
          <w:rFonts w:ascii="Tahoma" w:hAnsi="Tahoma" w:cs="Tahoma"/>
        </w:rPr>
      </w:pPr>
      <w:r>
        <w:rPr>
          <w:rFonts w:ascii="Tahoma" w:hAnsi="Tahoma" w:cs="Tahoma"/>
          <w:b/>
        </w:rPr>
        <w:t>Supra-vision</w:t>
      </w:r>
    </w:p>
    <w:p w14:paraId="3FDED7E7" w14:textId="77777777" w:rsidR="0034035E" w:rsidRDefault="0034035E" w:rsidP="0034035E">
      <w:pPr>
        <w:rPr>
          <w:rFonts w:ascii="Tahoma" w:hAnsi="Tahoma" w:cs="Tahoma"/>
        </w:rPr>
      </w:pPr>
    </w:p>
    <w:p w14:paraId="630D8664" w14:textId="7B166251" w:rsidR="0034035E" w:rsidRDefault="0034035E" w:rsidP="0034035E">
      <w:pPr>
        <w:rPr>
          <w:rFonts w:ascii="Tahoma" w:hAnsi="Tahoma" w:cs="Tahoma"/>
        </w:rPr>
      </w:pPr>
      <w:r>
        <w:rPr>
          <w:rFonts w:ascii="Tahoma" w:hAnsi="Tahoma" w:cs="Tahoma"/>
        </w:rPr>
        <w:t xml:space="preserve">As a supervisor you </w:t>
      </w:r>
      <w:r w:rsidR="003D4147">
        <w:rPr>
          <w:rFonts w:ascii="Tahoma" w:hAnsi="Tahoma" w:cs="Tahoma"/>
        </w:rPr>
        <w:t xml:space="preserve">are asked to </w:t>
      </w:r>
      <w:r>
        <w:rPr>
          <w:rFonts w:ascii="Tahoma" w:hAnsi="Tahoma" w:cs="Tahoma"/>
        </w:rPr>
        <w:t xml:space="preserve">join </w:t>
      </w:r>
      <w:r w:rsidR="003D4147">
        <w:rPr>
          <w:rFonts w:ascii="Tahoma" w:hAnsi="Tahoma" w:cs="Tahoma"/>
        </w:rPr>
        <w:t xml:space="preserve">2 </w:t>
      </w:r>
      <w:r>
        <w:rPr>
          <w:rFonts w:ascii="Tahoma" w:hAnsi="Tahoma" w:cs="Tahoma"/>
        </w:rPr>
        <w:t>supra-vision groups, facilitated by Alison Evans</w:t>
      </w:r>
      <w:r w:rsidR="003D4147">
        <w:rPr>
          <w:rFonts w:ascii="Tahoma" w:hAnsi="Tahoma" w:cs="Tahoma"/>
        </w:rPr>
        <w:t xml:space="preserve"> </w:t>
      </w:r>
      <w:r w:rsidR="00787D04">
        <w:rPr>
          <w:rFonts w:ascii="Tahoma" w:hAnsi="Tahoma" w:cs="Tahoma"/>
        </w:rPr>
        <w:t xml:space="preserve">and supported by a site lead </w:t>
      </w:r>
      <w:r w:rsidR="003D4147">
        <w:rPr>
          <w:rFonts w:ascii="Tahoma" w:hAnsi="Tahoma" w:cs="Tahoma"/>
        </w:rPr>
        <w:t>for each MBCT group you supervise</w:t>
      </w:r>
      <w:r w:rsidR="00787D04">
        <w:rPr>
          <w:rFonts w:ascii="Tahoma" w:hAnsi="Tahoma" w:cs="Tahoma"/>
        </w:rPr>
        <w:t xml:space="preserve"> ie. 4 superavisions per cohort</w:t>
      </w:r>
      <w:r>
        <w:rPr>
          <w:rFonts w:ascii="Tahoma" w:hAnsi="Tahoma" w:cs="Tahoma"/>
        </w:rPr>
        <w:t xml:space="preserve">. </w:t>
      </w:r>
      <w:r w:rsidR="00C03FF9">
        <w:rPr>
          <w:rFonts w:ascii="Tahoma" w:hAnsi="Tahoma" w:cs="Tahoma"/>
        </w:rPr>
        <w:t xml:space="preserve">You can opt into various options for groups between September and July. </w:t>
      </w:r>
      <w:r>
        <w:rPr>
          <w:rFonts w:ascii="Tahoma" w:hAnsi="Tahoma" w:cs="Tahoma"/>
        </w:rPr>
        <w:t xml:space="preserve">These groups will give you the opportunity to come together with a small group of supervisors to discuss, explore and support each other. </w:t>
      </w:r>
      <w:r w:rsidR="00787D04">
        <w:rPr>
          <w:rFonts w:ascii="Tahoma" w:hAnsi="Tahoma" w:cs="Tahoma"/>
        </w:rPr>
        <w:t xml:space="preserve">Please contact </w:t>
      </w:r>
      <w:hyperlink r:id="rId18" w:history="1">
        <w:r w:rsidR="00787D04" w:rsidRPr="00FC137C">
          <w:rPr>
            <w:rStyle w:val="Hyperlink"/>
            <w:rFonts w:ascii="Tahoma" w:hAnsi="Tahoma" w:cs="Tahoma"/>
          </w:rPr>
          <w:t>spft.smc@nhs.net</w:t>
        </w:r>
      </w:hyperlink>
      <w:r w:rsidR="00787D04">
        <w:rPr>
          <w:rFonts w:ascii="Tahoma" w:hAnsi="Tahoma" w:cs="Tahoma"/>
        </w:rPr>
        <w:t xml:space="preserve"> if you don't have the dates.</w:t>
      </w:r>
    </w:p>
    <w:p w14:paraId="1C34FD9E" w14:textId="25008BBA" w:rsidR="00D67B67" w:rsidRDefault="00D67B67" w:rsidP="0034035E">
      <w:pPr>
        <w:rPr>
          <w:rFonts w:ascii="Tahoma" w:hAnsi="Tahoma" w:cs="Tahoma"/>
        </w:rPr>
      </w:pPr>
    </w:p>
    <w:p w14:paraId="5631C13C" w14:textId="77777777" w:rsidR="0034035E" w:rsidRDefault="0034035E" w:rsidP="00CD3B67">
      <w:pPr>
        <w:jc w:val="both"/>
        <w:rPr>
          <w:rFonts w:ascii="Tahoma" w:hAnsi="Tahoma" w:cs="Tahoma"/>
          <w:b/>
        </w:rPr>
      </w:pPr>
    </w:p>
    <w:p w14:paraId="4DCEF7EF" w14:textId="77777777" w:rsidR="00BE2BD0" w:rsidRDefault="00BE2BD0" w:rsidP="00CD3B67">
      <w:pPr>
        <w:jc w:val="both"/>
        <w:rPr>
          <w:rFonts w:ascii="Tahoma" w:hAnsi="Tahoma" w:cs="Tahoma"/>
          <w:b/>
        </w:rPr>
      </w:pPr>
      <w:r>
        <w:rPr>
          <w:rFonts w:ascii="Tahoma" w:hAnsi="Tahoma" w:cs="Tahoma"/>
          <w:b/>
        </w:rPr>
        <w:t>Remuneration</w:t>
      </w:r>
    </w:p>
    <w:p w14:paraId="180A5D33" w14:textId="77777777" w:rsidR="00794E1E" w:rsidRDefault="00794E1E" w:rsidP="00794E1E">
      <w:pPr>
        <w:rPr>
          <w:rFonts w:ascii="Tahoma" w:hAnsi="Tahoma" w:cs="Tahoma"/>
          <w:b/>
        </w:rPr>
      </w:pPr>
    </w:p>
    <w:p w14:paraId="7CF9A3C9" w14:textId="600C5ED0" w:rsidR="00F700AE" w:rsidRDefault="00424088" w:rsidP="008525CF">
      <w:pPr>
        <w:autoSpaceDE w:val="0"/>
        <w:autoSpaceDN w:val="0"/>
        <w:adjustRightInd w:val="0"/>
        <w:rPr>
          <w:rFonts w:ascii="Tahoma" w:hAnsi="Tahoma" w:cs="Tahoma"/>
          <w:b/>
          <w:bCs/>
          <w:color w:val="000000"/>
        </w:rPr>
      </w:pPr>
      <w:r>
        <w:rPr>
          <w:rFonts w:ascii="Tahoma" w:hAnsi="Tahoma" w:cs="Tahoma"/>
        </w:rPr>
        <w:t xml:space="preserve">£50 per hour – so a total of </w:t>
      </w:r>
      <w:r w:rsidR="00394D7D">
        <w:rPr>
          <w:rFonts w:ascii="Tahoma" w:hAnsi="Tahoma" w:cs="Tahoma"/>
        </w:rPr>
        <w:t>12</w:t>
      </w:r>
      <w:r>
        <w:rPr>
          <w:rFonts w:ascii="Tahoma" w:hAnsi="Tahoma" w:cs="Tahoma"/>
        </w:rPr>
        <w:t xml:space="preserve"> x £50 = £</w:t>
      </w:r>
      <w:r w:rsidR="00394D7D">
        <w:rPr>
          <w:rFonts w:ascii="Tahoma" w:hAnsi="Tahoma" w:cs="Tahoma"/>
        </w:rPr>
        <w:t>6</w:t>
      </w:r>
      <w:r>
        <w:rPr>
          <w:rFonts w:ascii="Tahoma" w:hAnsi="Tahoma" w:cs="Tahoma"/>
        </w:rPr>
        <w:t>00 per trainee for both 8-week</w:t>
      </w:r>
      <w:r w:rsidR="00F40973">
        <w:rPr>
          <w:rFonts w:ascii="Tahoma" w:hAnsi="Tahoma" w:cs="Tahoma"/>
        </w:rPr>
        <w:t xml:space="preserve"> </w:t>
      </w:r>
      <w:r>
        <w:rPr>
          <w:rFonts w:ascii="Tahoma" w:hAnsi="Tahoma" w:cs="Tahoma"/>
        </w:rPr>
        <w:t>courses.</w:t>
      </w:r>
      <w:r w:rsidR="00D53DE1">
        <w:rPr>
          <w:rFonts w:ascii="Tahoma" w:hAnsi="Tahoma" w:cs="Tahoma"/>
        </w:rPr>
        <w:t xml:space="preserve"> Please note that an hour of supervision is paid at the same rate of £50 per hour whether it is a group of 2 or one to one.  </w:t>
      </w:r>
      <w:r w:rsidR="005E2398">
        <w:rPr>
          <w:rFonts w:ascii="Tahoma" w:hAnsi="Tahoma" w:cs="Tahoma"/>
        </w:rPr>
        <w:t>Supervisors</w:t>
      </w:r>
      <w:r w:rsidR="00367855">
        <w:rPr>
          <w:rFonts w:ascii="Tahoma" w:hAnsi="Tahoma" w:cs="Tahoma"/>
        </w:rPr>
        <w:t xml:space="preserve"> linked to the North or Midlands sites</w:t>
      </w:r>
      <w:r w:rsidR="005E2398">
        <w:rPr>
          <w:rFonts w:ascii="Tahoma" w:hAnsi="Tahoma" w:cs="Tahoma"/>
        </w:rPr>
        <w:t xml:space="preserve"> should </w:t>
      </w:r>
      <w:r w:rsidR="00A87C84">
        <w:rPr>
          <w:rFonts w:ascii="Tahoma" w:hAnsi="Tahoma" w:cs="Tahoma"/>
        </w:rPr>
        <w:t xml:space="preserve">seek payment </w:t>
      </w:r>
      <w:r w:rsidR="005E2398">
        <w:rPr>
          <w:rFonts w:ascii="Tahoma" w:hAnsi="Tahoma" w:cs="Tahoma"/>
        </w:rPr>
        <w:t xml:space="preserve">for supervision </w:t>
      </w:r>
      <w:r w:rsidR="00A87C84">
        <w:rPr>
          <w:rFonts w:ascii="Tahoma" w:hAnsi="Tahoma" w:cs="Tahoma"/>
        </w:rPr>
        <w:t xml:space="preserve">via </w:t>
      </w:r>
      <w:r w:rsidR="00CD3C12">
        <w:rPr>
          <w:rFonts w:ascii="Tahoma" w:hAnsi="Tahoma" w:cs="Tahoma"/>
        </w:rPr>
        <w:t xml:space="preserve">their local training </w:t>
      </w:r>
      <w:r w:rsidR="00367855">
        <w:rPr>
          <w:rFonts w:ascii="Tahoma" w:hAnsi="Tahoma" w:cs="Tahoma"/>
        </w:rPr>
        <w:t xml:space="preserve">site </w:t>
      </w:r>
      <w:r w:rsidR="00CD3C12">
        <w:rPr>
          <w:rFonts w:ascii="Tahoma" w:hAnsi="Tahoma" w:cs="Tahoma"/>
        </w:rPr>
        <w:t xml:space="preserve">lead. </w:t>
      </w:r>
      <w:r w:rsidR="00367855">
        <w:rPr>
          <w:rFonts w:ascii="Tahoma" w:hAnsi="Tahoma" w:cs="Tahoma"/>
        </w:rPr>
        <w:t xml:space="preserve"> Supervisors linked to the south site should seek payment from Sussex Mindfulness Centre.</w:t>
      </w:r>
      <w:r w:rsidR="00CD3C12">
        <w:rPr>
          <w:rFonts w:ascii="Tahoma" w:hAnsi="Tahoma" w:cs="Tahoma"/>
        </w:rPr>
        <w:t xml:space="preserve"> </w:t>
      </w:r>
      <w:r>
        <w:rPr>
          <w:rFonts w:ascii="Tahoma" w:hAnsi="Tahoma" w:cs="Tahoma"/>
        </w:rPr>
        <w:t>Trainees</w:t>
      </w:r>
      <w:r w:rsidR="00302B4D">
        <w:rPr>
          <w:rFonts w:ascii="Tahoma" w:hAnsi="Tahoma" w:cs="Tahoma"/>
        </w:rPr>
        <w:t xml:space="preserve"> can choose to supplement </w:t>
      </w:r>
      <w:r w:rsidR="005E2398">
        <w:rPr>
          <w:rFonts w:ascii="Tahoma" w:hAnsi="Tahoma" w:cs="Tahoma"/>
        </w:rPr>
        <w:t xml:space="preserve">supervision </w:t>
      </w:r>
      <w:r w:rsidR="00302B4D">
        <w:rPr>
          <w:rFonts w:ascii="Tahoma" w:hAnsi="Tahoma" w:cs="Tahoma"/>
        </w:rPr>
        <w:t>at their own expense in negotiation with their supervisor</w:t>
      </w:r>
      <w:r>
        <w:rPr>
          <w:rFonts w:ascii="Tahoma" w:hAnsi="Tahoma" w:cs="Tahoma"/>
        </w:rPr>
        <w:t>, and invoice directly.</w:t>
      </w:r>
    </w:p>
    <w:p w14:paraId="100D62F7" w14:textId="77777777" w:rsidR="00351F3E" w:rsidRDefault="00351F3E" w:rsidP="008525CF">
      <w:pPr>
        <w:autoSpaceDE w:val="0"/>
        <w:autoSpaceDN w:val="0"/>
        <w:adjustRightInd w:val="0"/>
        <w:rPr>
          <w:rFonts w:ascii="Tahoma" w:hAnsi="Tahoma" w:cs="Tahoma"/>
          <w:b/>
          <w:bCs/>
          <w:color w:val="000000"/>
        </w:rPr>
      </w:pPr>
    </w:p>
    <w:p w14:paraId="6C9A4477" w14:textId="77777777" w:rsidR="00351F3E" w:rsidRDefault="00351F3E" w:rsidP="008525CF">
      <w:pPr>
        <w:autoSpaceDE w:val="0"/>
        <w:autoSpaceDN w:val="0"/>
        <w:adjustRightInd w:val="0"/>
        <w:rPr>
          <w:rFonts w:ascii="Tahoma" w:hAnsi="Tahoma" w:cs="Tahoma"/>
          <w:b/>
          <w:bCs/>
          <w:color w:val="000000"/>
        </w:rPr>
      </w:pPr>
    </w:p>
    <w:p w14:paraId="754185E9" w14:textId="77777777" w:rsidR="00351F3E" w:rsidRDefault="00351F3E" w:rsidP="008525CF">
      <w:pPr>
        <w:autoSpaceDE w:val="0"/>
        <w:autoSpaceDN w:val="0"/>
        <w:adjustRightInd w:val="0"/>
        <w:rPr>
          <w:rFonts w:ascii="Tahoma" w:hAnsi="Tahoma" w:cs="Tahoma"/>
          <w:b/>
          <w:bCs/>
          <w:color w:val="000000"/>
        </w:rPr>
      </w:pPr>
    </w:p>
    <w:p w14:paraId="7C3672EE" w14:textId="77777777" w:rsidR="00596313" w:rsidRDefault="00596313" w:rsidP="00643151">
      <w:pPr>
        <w:autoSpaceDE w:val="0"/>
        <w:autoSpaceDN w:val="0"/>
        <w:adjustRightInd w:val="0"/>
        <w:rPr>
          <w:rFonts w:ascii="Tahoma" w:hAnsi="Tahoma" w:cs="Tahoma"/>
          <w:b/>
          <w:bCs/>
          <w:color w:val="000000"/>
        </w:rPr>
      </w:pPr>
    </w:p>
    <w:p w14:paraId="19ECF3A4" w14:textId="77777777" w:rsidR="00596313" w:rsidRDefault="00596313" w:rsidP="00643151">
      <w:pPr>
        <w:autoSpaceDE w:val="0"/>
        <w:autoSpaceDN w:val="0"/>
        <w:adjustRightInd w:val="0"/>
        <w:rPr>
          <w:rFonts w:ascii="Tahoma" w:hAnsi="Tahoma" w:cs="Tahoma"/>
          <w:b/>
          <w:bCs/>
          <w:color w:val="000000"/>
        </w:rPr>
      </w:pPr>
    </w:p>
    <w:p w14:paraId="4FDB27ED" w14:textId="77777777" w:rsidR="00596313" w:rsidRDefault="00596313" w:rsidP="00643151">
      <w:pPr>
        <w:autoSpaceDE w:val="0"/>
        <w:autoSpaceDN w:val="0"/>
        <w:adjustRightInd w:val="0"/>
        <w:rPr>
          <w:rFonts w:ascii="Tahoma" w:hAnsi="Tahoma" w:cs="Tahoma"/>
          <w:b/>
          <w:bCs/>
          <w:color w:val="000000"/>
        </w:rPr>
      </w:pPr>
    </w:p>
    <w:p w14:paraId="161AC559" w14:textId="77777777" w:rsidR="00596313" w:rsidRDefault="00596313" w:rsidP="00643151">
      <w:pPr>
        <w:autoSpaceDE w:val="0"/>
        <w:autoSpaceDN w:val="0"/>
        <w:adjustRightInd w:val="0"/>
        <w:rPr>
          <w:rFonts w:ascii="Tahoma" w:hAnsi="Tahoma" w:cs="Tahoma"/>
          <w:b/>
          <w:bCs/>
          <w:color w:val="000000"/>
        </w:rPr>
      </w:pPr>
    </w:p>
    <w:p w14:paraId="2968D3FC" w14:textId="77777777" w:rsidR="00596313" w:rsidRDefault="00596313" w:rsidP="00643151">
      <w:pPr>
        <w:autoSpaceDE w:val="0"/>
        <w:autoSpaceDN w:val="0"/>
        <w:adjustRightInd w:val="0"/>
        <w:rPr>
          <w:rFonts w:ascii="Tahoma" w:hAnsi="Tahoma" w:cs="Tahoma"/>
          <w:b/>
          <w:bCs/>
          <w:color w:val="000000"/>
        </w:rPr>
      </w:pPr>
    </w:p>
    <w:p w14:paraId="62D36387" w14:textId="77777777" w:rsidR="00596313" w:rsidRDefault="00596313" w:rsidP="00643151">
      <w:pPr>
        <w:autoSpaceDE w:val="0"/>
        <w:autoSpaceDN w:val="0"/>
        <w:adjustRightInd w:val="0"/>
        <w:rPr>
          <w:rFonts w:ascii="Tahoma" w:hAnsi="Tahoma" w:cs="Tahoma"/>
          <w:b/>
          <w:bCs/>
          <w:color w:val="000000"/>
        </w:rPr>
      </w:pPr>
    </w:p>
    <w:p w14:paraId="1E46E6DA" w14:textId="77777777" w:rsidR="00596313" w:rsidRDefault="00596313" w:rsidP="00643151">
      <w:pPr>
        <w:autoSpaceDE w:val="0"/>
        <w:autoSpaceDN w:val="0"/>
        <w:adjustRightInd w:val="0"/>
        <w:rPr>
          <w:rFonts w:ascii="Tahoma" w:hAnsi="Tahoma" w:cs="Tahoma"/>
          <w:b/>
          <w:bCs/>
          <w:color w:val="000000"/>
        </w:rPr>
      </w:pPr>
    </w:p>
    <w:p w14:paraId="52AFC5A3" w14:textId="77777777" w:rsidR="00596313" w:rsidRDefault="00596313" w:rsidP="00643151">
      <w:pPr>
        <w:autoSpaceDE w:val="0"/>
        <w:autoSpaceDN w:val="0"/>
        <w:adjustRightInd w:val="0"/>
        <w:rPr>
          <w:rFonts w:ascii="Tahoma" w:hAnsi="Tahoma" w:cs="Tahoma"/>
          <w:b/>
          <w:bCs/>
          <w:color w:val="000000"/>
        </w:rPr>
      </w:pPr>
    </w:p>
    <w:p w14:paraId="73224258" w14:textId="77777777" w:rsidR="00596313" w:rsidRDefault="00596313" w:rsidP="00643151">
      <w:pPr>
        <w:autoSpaceDE w:val="0"/>
        <w:autoSpaceDN w:val="0"/>
        <w:adjustRightInd w:val="0"/>
        <w:rPr>
          <w:rFonts w:ascii="Tahoma" w:hAnsi="Tahoma" w:cs="Tahoma"/>
          <w:b/>
          <w:bCs/>
          <w:color w:val="000000"/>
        </w:rPr>
      </w:pPr>
    </w:p>
    <w:p w14:paraId="2EFCE5C7" w14:textId="77777777" w:rsidR="00596313" w:rsidRDefault="00596313" w:rsidP="00643151">
      <w:pPr>
        <w:autoSpaceDE w:val="0"/>
        <w:autoSpaceDN w:val="0"/>
        <w:adjustRightInd w:val="0"/>
        <w:rPr>
          <w:rFonts w:ascii="Tahoma" w:hAnsi="Tahoma" w:cs="Tahoma"/>
          <w:b/>
          <w:bCs/>
          <w:color w:val="000000"/>
        </w:rPr>
      </w:pPr>
    </w:p>
    <w:p w14:paraId="07116A6A" w14:textId="77777777" w:rsidR="00596313" w:rsidRDefault="00596313" w:rsidP="00643151">
      <w:pPr>
        <w:autoSpaceDE w:val="0"/>
        <w:autoSpaceDN w:val="0"/>
        <w:adjustRightInd w:val="0"/>
        <w:rPr>
          <w:rFonts w:ascii="Tahoma" w:hAnsi="Tahoma" w:cs="Tahoma"/>
          <w:b/>
          <w:bCs/>
          <w:color w:val="000000"/>
        </w:rPr>
      </w:pPr>
    </w:p>
    <w:p w14:paraId="5626786E" w14:textId="578B3C64" w:rsidR="00596313" w:rsidRDefault="00E16E46" w:rsidP="00E16E46">
      <w:pPr>
        <w:autoSpaceDE w:val="0"/>
        <w:autoSpaceDN w:val="0"/>
        <w:adjustRightInd w:val="0"/>
        <w:jc w:val="center"/>
        <w:rPr>
          <w:rFonts w:ascii="Tahoma" w:hAnsi="Tahoma" w:cs="Tahoma"/>
          <w:b/>
          <w:bCs/>
          <w:color w:val="000000"/>
        </w:rPr>
      </w:pPr>
      <w:r>
        <w:rPr>
          <w:rFonts w:ascii="Tahoma" w:hAnsi="Tahoma" w:cs="Tahoma"/>
          <w:b/>
          <w:bCs/>
          <w:color w:val="000000"/>
        </w:rPr>
        <w:t>Appendix 1</w:t>
      </w:r>
    </w:p>
    <w:p w14:paraId="69C93F32" w14:textId="77777777" w:rsidR="00596313" w:rsidRDefault="00596313" w:rsidP="00E16E46">
      <w:pPr>
        <w:autoSpaceDE w:val="0"/>
        <w:autoSpaceDN w:val="0"/>
        <w:adjustRightInd w:val="0"/>
        <w:jc w:val="center"/>
        <w:rPr>
          <w:rFonts w:ascii="Tahoma" w:hAnsi="Tahoma" w:cs="Tahoma"/>
          <w:b/>
          <w:bCs/>
          <w:color w:val="000000"/>
        </w:rPr>
      </w:pPr>
    </w:p>
    <w:p w14:paraId="3350C92F" w14:textId="77777777" w:rsidR="00643151" w:rsidRPr="00643151" w:rsidRDefault="00643151" w:rsidP="00E16E46">
      <w:pPr>
        <w:jc w:val="center"/>
        <w:rPr>
          <w:rFonts w:ascii="Tahoma" w:hAnsi="Tahoma" w:cs="Tahoma"/>
          <w:b/>
        </w:rPr>
      </w:pPr>
      <w:r w:rsidRPr="00643151">
        <w:rPr>
          <w:rFonts w:ascii="Tahoma" w:hAnsi="Tahoma" w:cs="Tahoma"/>
          <w:b/>
        </w:rPr>
        <w:t>Contract for Supervision of mindfulness-based teaching and practice</w:t>
      </w:r>
    </w:p>
    <w:p w14:paraId="3D42EABD" w14:textId="77777777" w:rsidR="00643151" w:rsidRPr="00643151" w:rsidRDefault="00643151" w:rsidP="00E16E46">
      <w:pPr>
        <w:jc w:val="center"/>
        <w:rPr>
          <w:rFonts w:ascii="Tahoma" w:hAnsi="Tahoma" w:cs="Tahoma"/>
          <w:b/>
        </w:rPr>
      </w:pPr>
    </w:p>
    <w:p w14:paraId="4B342642" w14:textId="77777777" w:rsidR="00643151" w:rsidRPr="00643151" w:rsidDel="009C469A" w:rsidRDefault="00643151" w:rsidP="00643151">
      <w:pPr>
        <w:rPr>
          <w:rFonts w:ascii="Tahoma" w:hAnsi="Tahoma" w:cs="Tahoma"/>
          <w:b/>
        </w:rPr>
      </w:pPr>
      <w:r w:rsidRPr="00643151" w:rsidDel="009C469A">
        <w:rPr>
          <w:rFonts w:ascii="Tahoma" w:hAnsi="Tahoma" w:cs="Tahoma"/>
          <w:b/>
          <w:u w:val="single"/>
        </w:rPr>
        <w:t>Agreement between:</w:t>
      </w:r>
    </w:p>
    <w:p w14:paraId="2AAC8466" w14:textId="5EA09A8D" w:rsidR="00643151" w:rsidRPr="00643151" w:rsidDel="009C469A" w:rsidRDefault="0029305C" w:rsidP="00643151">
      <w:pPr>
        <w:rPr>
          <w:rFonts w:ascii="Tahoma" w:hAnsi="Tahoma" w:cs="Tahoma"/>
          <w:b/>
        </w:rPr>
      </w:pPr>
      <w:bookmarkStart w:id="0" w:name="_Hlk503438942"/>
      <w:r>
        <w:rPr>
          <w:rFonts w:ascii="Tahoma" w:hAnsi="Tahoma" w:cs="Tahoma"/>
          <w:b/>
          <w:noProof/>
        </w:rPr>
        <mc:AlternateContent>
          <mc:Choice Requires="wps">
            <w:drawing>
              <wp:anchor distT="0" distB="0" distL="114300" distR="114300" simplePos="0" relativeHeight="251660288" behindDoc="0" locked="0" layoutInCell="1" allowOverlap="1" wp14:anchorId="6EB3B090" wp14:editId="52560BB5">
                <wp:simplePos x="0" y="0"/>
                <wp:positionH relativeFrom="column">
                  <wp:posOffset>2838450</wp:posOffset>
                </wp:positionH>
                <wp:positionV relativeFrom="paragraph">
                  <wp:posOffset>152400</wp:posOffset>
                </wp:positionV>
                <wp:extent cx="2400300" cy="5029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502920"/>
                        </a:xfrm>
                        <a:prstGeom prst="rect">
                          <a:avLst/>
                        </a:prstGeom>
                        <a:noFill/>
                        <a:ln>
                          <a:noFill/>
                        </a:ln>
                        <a:effectLst/>
                      </wps:spPr>
                      <wps:txbx>
                        <w:txbxContent>
                          <w:p w14:paraId="36271F13" w14:textId="77777777" w:rsidR="00F40973" w:rsidRPr="0087280D" w:rsidRDefault="00F40973" w:rsidP="00643151">
                            <w:pPr>
                              <w:pBdr>
                                <w:top w:val="single" w:sz="4" w:space="1" w:color="auto"/>
                                <w:left w:val="single" w:sz="4" w:space="4" w:color="auto"/>
                                <w:bottom w:val="single" w:sz="4" w:space="1" w:color="auto"/>
                                <w:right w:val="single" w:sz="4" w:space="4" w:color="auto"/>
                              </w:pBdr>
                              <w:jc w:val="both"/>
                              <w:rPr>
                                <w:rFonts w:ascii="Tahoma" w:hAnsi="Tahom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3B090" id="_x0000_t202" coordsize="21600,21600" o:spt="202" path="m,l,21600r21600,l21600,xe">
                <v:stroke joinstyle="miter"/>
                <v:path gradientshapeok="t" o:connecttype="rect"/>
              </v:shapetype>
              <v:shape id="Text Box 2" o:spid="_x0000_s1026" type="#_x0000_t202" style="position:absolute;margin-left:223.5pt;margin-top:12pt;width:189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" filled="f" stroked="f">
                <v:textbox>
                  <w:txbxContent>
                    <w:p w14:paraId="36271F13" w14:textId="77777777" w:rsidR="00F40973" w:rsidRPr="0087280D" w:rsidRDefault="00F40973" w:rsidP="00643151">
                      <w:pPr>
                        <w:pBdr>
                          <w:top w:val="single" w:sz="4" w:space="1" w:color="auto"/>
                          <w:left w:val="single" w:sz="4" w:space="4" w:color="auto"/>
                          <w:bottom w:val="single" w:sz="4" w:space="1" w:color="auto"/>
                          <w:right w:val="single" w:sz="4" w:space="4" w:color="auto"/>
                        </w:pBdr>
                        <w:jc w:val="both"/>
                        <w:rPr>
                          <w:rFonts w:ascii="Tahoma" w:hAnsi="Tahoma"/>
                          <w:b/>
                        </w:rPr>
                      </w:pPr>
                    </w:p>
                  </w:txbxContent>
                </v:textbox>
                <w10:wrap type="square"/>
              </v:shape>
            </w:pict>
          </mc:Fallback>
        </mc:AlternateContent>
      </w:r>
      <w:r w:rsidR="00177B47">
        <w:rPr>
          <w:rFonts w:ascii="Tahoma" w:hAnsi="Tahoma" w:cs="Tahoma"/>
          <w:b/>
          <w:noProof/>
        </w:rPr>
        <mc:AlternateContent>
          <mc:Choice Requires="wps">
            <w:drawing>
              <wp:anchor distT="0" distB="0" distL="114300" distR="114300" simplePos="0" relativeHeight="251659264" behindDoc="0" locked="0" layoutInCell="1" allowOverlap="1" wp14:anchorId="00238BB8" wp14:editId="23485CF6">
                <wp:simplePos x="0" y="0"/>
                <wp:positionH relativeFrom="column">
                  <wp:posOffset>0</wp:posOffset>
                </wp:positionH>
                <wp:positionV relativeFrom="paragraph">
                  <wp:posOffset>131445</wp:posOffset>
                </wp:positionV>
                <wp:extent cx="2400300" cy="5029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502920"/>
                        </a:xfrm>
                        <a:prstGeom prst="rect">
                          <a:avLst/>
                        </a:prstGeom>
                        <a:noFill/>
                        <a:ln>
                          <a:noFill/>
                        </a:ln>
                        <a:effectLst/>
                      </wps:spPr>
                      <wps:txbx>
                        <w:txbxContent>
                          <w:p w14:paraId="19B44A6A" w14:textId="77777777" w:rsidR="00F40973" w:rsidRPr="0087280D" w:rsidRDefault="00F40973" w:rsidP="00643151">
                            <w:pPr>
                              <w:pBdr>
                                <w:top w:val="single" w:sz="4" w:space="1" w:color="auto"/>
                                <w:left w:val="single" w:sz="4" w:space="4" w:color="auto"/>
                                <w:bottom w:val="single" w:sz="4" w:space="1" w:color="auto"/>
                                <w:right w:val="single" w:sz="4" w:space="4" w:color="auto"/>
                              </w:pBdr>
                              <w:jc w:val="both"/>
                              <w:rPr>
                                <w:rFonts w:ascii="Tahoma" w:hAnsi="Tahom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38BB8" id="Text Box 1" o:spid="_x0000_s1027" type="#_x0000_t202" style="position:absolute;margin-left:0;margin-top:10.35pt;width:189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" filled="f" stroked="f">
                <v:textbox>
                  <w:txbxContent>
                    <w:p w14:paraId="19B44A6A" w14:textId="77777777" w:rsidR="00F40973" w:rsidRPr="0087280D" w:rsidRDefault="00F40973" w:rsidP="00643151">
                      <w:pPr>
                        <w:pBdr>
                          <w:top w:val="single" w:sz="4" w:space="1" w:color="auto"/>
                          <w:left w:val="single" w:sz="4" w:space="4" w:color="auto"/>
                          <w:bottom w:val="single" w:sz="4" w:space="1" w:color="auto"/>
                          <w:right w:val="single" w:sz="4" w:space="4" w:color="auto"/>
                        </w:pBdr>
                        <w:jc w:val="both"/>
                        <w:rPr>
                          <w:rFonts w:ascii="Tahoma" w:hAnsi="Tahoma"/>
                          <w:b/>
                        </w:rPr>
                      </w:pPr>
                    </w:p>
                  </w:txbxContent>
                </v:textbox>
                <w10:wrap type="square"/>
              </v:shape>
            </w:pict>
          </mc:Fallback>
        </mc:AlternateContent>
      </w:r>
      <w:bookmarkEnd w:id="0"/>
    </w:p>
    <w:p w14:paraId="7B3BADCB" w14:textId="77777777" w:rsidR="00643151" w:rsidRPr="00643151" w:rsidDel="009C469A" w:rsidRDefault="00643151" w:rsidP="00643151">
      <w:pPr>
        <w:rPr>
          <w:rFonts w:ascii="Tahoma" w:hAnsi="Tahoma" w:cs="Tahoma"/>
          <w:b/>
        </w:rPr>
      </w:pPr>
    </w:p>
    <w:p w14:paraId="31B4A7E7" w14:textId="77777777" w:rsidR="0029305C" w:rsidRDefault="0029305C" w:rsidP="0029305C">
      <w:pPr>
        <w:rPr>
          <w:rFonts w:ascii="Tahoma" w:hAnsi="Tahoma" w:cs="Tahoma"/>
          <w:b/>
        </w:rPr>
      </w:pPr>
    </w:p>
    <w:p w14:paraId="7A9A13EB" w14:textId="77777777" w:rsidR="0029305C" w:rsidRDefault="0029305C" w:rsidP="0029305C">
      <w:pPr>
        <w:rPr>
          <w:rFonts w:ascii="Tahoma" w:hAnsi="Tahoma" w:cs="Tahoma"/>
          <w:b/>
        </w:rPr>
      </w:pPr>
    </w:p>
    <w:p w14:paraId="7ACD514B" w14:textId="77777777" w:rsidR="0029305C" w:rsidRPr="00643151" w:rsidDel="009C469A" w:rsidRDefault="00643151" w:rsidP="0029305C">
      <w:pPr>
        <w:rPr>
          <w:rFonts w:ascii="Tahoma" w:hAnsi="Tahoma" w:cs="Tahoma"/>
          <w:b/>
        </w:rPr>
      </w:pPr>
      <w:r w:rsidRPr="00643151" w:rsidDel="009C469A">
        <w:rPr>
          <w:rFonts w:ascii="Tahoma" w:hAnsi="Tahoma" w:cs="Tahoma"/>
          <w:b/>
        </w:rPr>
        <w:t>(supervisee)</w:t>
      </w:r>
      <w:r w:rsidR="0029305C">
        <w:rPr>
          <w:rFonts w:ascii="Tahoma" w:hAnsi="Tahoma" w:cs="Tahoma"/>
          <w:b/>
        </w:rPr>
        <w:tab/>
      </w:r>
      <w:r w:rsidR="0029305C">
        <w:rPr>
          <w:rFonts w:ascii="Tahoma" w:hAnsi="Tahoma" w:cs="Tahoma"/>
          <w:b/>
        </w:rPr>
        <w:tab/>
      </w:r>
      <w:r w:rsidR="0029305C">
        <w:rPr>
          <w:rFonts w:ascii="Tahoma" w:hAnsi="Tahoma" w:cs="Tahoma"/>
          <w:b/>
        </w:rPr>
        <w:tab/>
      </w:r>
      <w:r w:rsidR="0029305C">
        <w:rPr>
          <w:rFonts w:ascii="Tahoma" w:hAnsi="Tahoma" w:cs="Tahoma"/>
          <w:b/>
        </w:rPr>
        <w:tab/>
      </w:r>
      <w:r w:rsidR="0029305C">
        <w:rPr>
          <w:rFonts w:ascii="Tahoma" w:hAnsi="Tahoma" w:cs="Tahoma"/>
          <w:b/>
        </w:rPr>
        <w:tab/>
      </w:r>
      <w:r w:rsidR="0029305C" w:rsidRPr="00643151" w:rsidDel="009C469A">
        <w:rPr>
          <w:rFonts w:ascii="Tahoma" w:hAnsi="Tahoma" w:cs="Tahoma"/>
          <w:b/>
        </w:rPr>
        <w:t>(supervisor)</w:t>
      </w:r>
    </w:p>
    <w:p w14:paraId="4DE041DF" w14:textId="0470E9FD" w:rsidR="00643151" w:rsidRPr="00643151" w:rsidDel="009C469A" w:rsidRDefault="00643151" w:rsidP="00643151">
      <w:pPr>
        <w:rPr>
          <w:rFonts w:ascii="Tahoma" w:hAnsi="Tahoma" w:cs="Tahoma"/>
          <w:b/>
        </w:rPr>
      </w:pPr>
    </w:p>
    <w:p w14:paraId="2F4BE1A1" w14:textId="77777777" w:rsidR="00643151" w:rsidRPr="00643151" w:rsidDel="009C469A" w:rsidRDefault="00643151" w:rsidP="00643151">
      <w:pPr>
        <w:rPr>
          <w:rFonts w:ascii="Tahoma" w:hAnsi="Tahoma" w:cs="Tahoma"/>
          <w:b/>
        </w:rPr>
      </w:pPr>
    </w:p>
    <w:p w14:paraId="0D1B9A42" w14:textId="77777777" w:rsidR="00643151" w:rsidRPr="00643151" w:rsidDel="009C469A" w:rsidRDefault="00643151" w:rsidP="00643151">
      <w:pPr>
        <w:rPr>
          <w:rFonts w:ascii="Tahoma" w:hAnsi="Tahoma" w:cs="Tahoma"/>
          <w:b/>
        </w:rPr>
      </w:pPr>
    </w:p>
    <w:p w14:paraId="76F9955D" w14:textId="77777777" w:rsidR="00643151" w:rsidRPr="00643151" w:rsidRDefault="00643151" w:rsidP="00643151">
      <w:pPr>
        <w:rPr>
          <w:rFonts w:ascii="Tahoma" w:hAnsi="Tahoma" w:cs="Tahoma"/>
          <w:b/>
          <w:u w:val="single"/>
        </w:rPr>
      </w:pPr>
    </w:p>
    <w:p w14:paraId="5FE4043F" w14:textId="77777777" w:rsidR="00643151" w:rsidRPr="00643151" w:rsidRDefault="00643151" w:rsidP="00643151">
      <w:pPr>
        <w:rPr>
          <w:rFonts w:ascii="Tahoma" w:hAnsi="Tahoma" w:cs="Tahoma"/>
          <w:b/>
          <w:u w:val="single"/>
        </w:rPr>
      </w:pPr>
      <w:r w:rsidRPr="00643151">
        <w:rPr>
          <w:rFonts w:ascii="Tahoma" w:hAnsi="Tahoma" w:cs="Tahoma"/>
          <w:b/>
          <w:u w:val="single"/>
        </w:rPr>
        <w:t>Supervisee Contact details:</w:t>
      </w:r>
    </w:p>
    <w:tbl>
      <w:tblPr>
        <w:tblStyle w:val="TableGrid"/>
        <w:tblW w:w="0" w:type="auto"/>
        <w:tblInd w:w="108" w:type="dxa"/>
        <w:tblLook w:val="04A0" w:firstRow="1" w:lastRow="0" w:firstColumn="1" w:lastColumn="0" w:noHBand="0" w:noVBand="1"/>
      </w:tblPr>
      <w:tblGrid>
        <w:gridCol w:w="2088"/>
        <w:gridCol w:w="7268"/>
      </w:tblGrid>
      <w:tr w:rsidR="00643151" w:rsidRPr="00643151" w14:paraId="7D075FF5" w14:textId="77777777" w:rsidTr="00643151">
        <w:tc>
          <w:tcPr>
            <w:tcW w:w="2088" w:type="dxa"/>
          </w:tcPr>
          <w:p w14:paraId="4983E1A4" w14:textId="77777777" w:rsidR="00643151" w:rsidRPr="00643151" w:rsidRDefault="00643151" w:rsidP="00643151">
            <w:pPr>
              <w:rPr>
                <w:rFonts w:ascii="Tahoma" w:hAnsi="Tahoma" w:cs="Tahoma"/>
                <w:b/>
              </w:rPr>
            </w:pPr>
            <w:r w:rsidRPr="00643151">
              <w:rPr>
                <w:rFonts w:ascii="Tahoma" w:hAnsi="Tahoma" w:cs="Tahoma"/>
                <w:b/>
              </w:rPr>
              <w:t>Telephone</w:t>
            </w:r>
          </w:p>
        </w:tc>
        <w:tc>
          <w:tcPr>
            <w:tcW w:w="7268" w:type="dxa"/>
          </w:tcPr>
          <w:p w14:paraId="63743AF9" w14:textId="77777777" w:rsidR="00643151" w:rsidRPr="00643151" w:rsidRDefault="00643151" w:rsidP="00643151">
            <w:pPr>
              <w:rPr>
                <w:rFonts w:ascii="Tahoma" w:hAnsi="Tahoma" w:cs="Tahoma"/>
                <w:b/>
              </w:rPr>
            </w:pPr>
          </w:p>
        </w:tc>
      </w:tr>
      <w:tr w:rsidR="00643151" w:rsidRPr="00643151" w14:paraId="52FBA958" w14:textId="77777777" w:rsidTr="00643151">
        <w:tc>
          <w:tcPr>
            <w:tcW w:w="2088" w:type="dxa"/>
          </w:tcPr>
          <w:p w14:paraId="1EF943B9" w14:textId="77777777" w:rsidR="00643151" w:rsidRPr="00643151" w:rsidRDefault="00643151" w:rsidP="00643151">
            <w:pPr>
              <w:rPr>
                <w:rFonts w:ascii="Tahoma" w:hAnsi="Tahoma" w:cs="Tahoma"/>
                <w:b/>
              </w:rPr>
            </w:pPr>
            <w:r w:rsidRPr="00643151">
              <w:rPr>
                <w:rFonts w:ascii="Tahoma" w:hAnsi="Tahoma" w:cs="Tahoma"/>
                <w:b/>
              </w:rPr>
              <w:t>Email</w:t>
            </w:r>
          </w:p>
        </w:tc>
        <w:tc>
          <w:tcPr>
            <w:tcW w:w="7268" w:type="dxa"/>
          </w:tcPr>
          <w:p w14:paraId="5BA7E4A6" w14:textId="77777777" w:rsidR="00643151" w:rsidRPr="00643151" w:rsidRDefault="00643151" w:rsidP="00643151">
            <w:pPr>
              <w:rPr>
                <w:rFonts w:ascii="Tahoma" w:hAnsi="Tahoma" w:cs="Tahoma"/>
                <w:b/>
              </w:rPr>
            </w:pPr>
          </w:p>
        </w:tc>
      </w:tr>
      <w:tr w:rsidR="00643151" w:rsidRPr="00643151" w14:paraId="0DD8A3EE" w14:textId="77777777" w:rsidTr="00643151">
        <w:tc>
          <w:tcPr>
            <w:tcW w:w="2088" w:type="dxa"/>
          </w:tcPr>
          <w:p w14:paraId="1B9C642C" w14:textId="0979505E" w:rsidR="00643151" w:rsidRPr="00643151" w:rsidRDefault="00CA0654" w:rsidP="00643151">
            <w:pPr>
              <w:rPr>
                <w:rFonts w:ascii="Tahoma" w:hAnsi="Tahoma" w:cs="Tahoma"/>
                <w:b/>
              </w:rPr>
            </w:pPr>
            <w:r>
              <w:rPr>
                <w:rFonts w:ascii="Tahoma" w:hAnsi="Tahoma" w:cs="Tahoma"/>
                <w:b/>
              </w:rPr>
              <w:t>Teams</w:t>
            </w:r>
            <w:r w:rsidR="008D62C3">
              <w:rPr>
                <w:rFonts w:ascii="Tahoma" w:hAnsi="Tahoma" w:cs="Tahoma"/>
                <w:b/>
              </w:rPr>
              <w:t>/Z</w:t>
            </w:r>
            <w:r w:rsidR="005E2398">
              <w:rPr>
                <w:rFonts w:ascii="Tahoma" w:hAnsi="Tahoma" w:cs="Tahoma"/>
                <w:b/>
              </w:rPr>
              <w:t>oom</w:t>
            </w:r>
          </w:p>
        </w:tc>
        <w:tc>
          <w:tcPr>
            <w:tcW w:w="7268" w:type="dxa"/>
          </w:tcPr>
          <w:p w14:paraId="59BB9F3C" w14:textId="77777777" w:rsidR="00643151" w:rsidRPr="00643151" w:rsidRDefault="00643151" w:rsidP="00643151">
            <w:pPr>
              <w:rPr>
                <w:rFonts w:ascii="Tahoma" w:hAnsi="Tahoma" w:cs="Tahoma"/>
                <w:b/>
              </w:rPr>
            </w:pPr>
          </w:p>
        </w:tc>
      </w:tr>
    </w:tbl>
    <w:p w14:paraId="4B15A0DA" w14:textId="77777777" w:rsidR="00643151" w:rsidRPr="00643151" w:rsidRDefault="00643151" w:rsidP="00643151">
      <w:pPr>
        <w:rPr>
          <w:rFonts w:ascii="Tahoma" w:hAnsi="Tahoma" w:cs="Tahoma"/>
          <w:b/>
        </w:rPr>
      </w:pPr>
    </w:p>
    <w:p w14:paraId="17C8984D" w14:textId="77777777" w:rsidR="00643151" w:rsidRPr="00643151" w:rsidRDefault="00643151" w:rsidP="00643151">
      <w:pPr>
        <w:rPr>
          <w:rFonts w:ascii="Tahoma" w:hAnsi="Tahoma" w:cs="Tahoma"/>
          <w:b/>
          <w:u w:val="single"/>
        </w:rPr>
      </w:pPr>
    </w:p>
    <w:p w14:paraId="058771EE" w14:textId="77777777" w:rsidR="00643151" w:rsidRPr="00643151" w:rsidRDefault="00643151" w:rsidP="00643151">
      <w:pPr>
        <w:rPr>
          <w:rFonts w:ascii="Tahoma" w:hAnsi="Tahoma" w:cs="Tahoma"/>
          <w:b/>
          <w:u w:val="single"/>
        </w:rPr>
      </w:pPr>
      <w:r w:rsidRPr="00643151">
        <w:rPr>
          <w:rFonts w:ascii="Tahoma" w:hAnsi="Tahoma" w:cs="Tahoma"/>
          <w:b/>
          <w:u w:val="single"/>
        </w:rPr>
        <w:t>Supervisor Contact details:</w:t>
      </w:r>
    </w:p>
    <w:tbl>
      <w:tblPr>
        <w:tblStyle w:val="TableGrid"/>
        <w:tblW w:w="0" w:type="auto"/>
        <w:tblInd w:w="108" w:type="dxa"/>
        <w:tblLook w:val="04A0" w:firstRow="1" w:lastRow="0" w:firstColumn="1" w:lastColumn="0" w:noHBand="0" w:noVBand="1"/>
      </w:tblPr>
      <w:tblGrid>
        <w:gridCol w:w="2088"/>
        <w:gridCol w:w="7268"/>
      </w:tblGrid>
      <w:tr w:rsidR="00643151" w:rsidRPr="00643151" w14:paraId="5C5AA551" w14:textId="77777777" w:rsidTr="00643151">
        <w:tc>
          <w:tcPr>
            <w:tcW w:w="2088" w:type="dxa"/>
          </w:tcPr>
          <w:p w14:paraId="382A7487" w14:textId="77777777" w:rsidR="00643151" w:rsidRPr="00643151" w:rsidRDefault="00643151" w:rsidP="00643151">
            <w:pPr>
              <w:rPr>
                <w:rFonts w:ascii="Tahoma" w:hAnsi="Tahoma" w:cs="Tahoma"/>
                <w:b/>
              </w:rPr>
            </w:pPr>
            <w:r w:rsidRPr="00643151">
              <w:rPr>
                <w:rFonts w:ascii="Tahoma" w:hAnsi="Tahoma" w:cs="Tahoma"/>
                <w:b/>
              </w:rPr>
              <w:t>Telephone</w:t>
            </w:r>
          </w:p>
        </w:tc>
        <w:tc>
          <w:tcPr>
            <w:tcW w:w="7268" w:type="dxa"/>
          </w:tcPr>
          <w:p w14:paraId="4FC53A4E" w14:textId="77777777" w:rsidR="00643151" w:rsidRPr="00643151" w:rsidRDefault="00643151" w:rsidP="00643151">
            <w:pPr>
              <w:rPr>
                <w:rFonts w:ascii="Tahoma" w:hAnsi="Tahoma" w:cs="Tahoma"/>
                <w:b/>
              </w:rPr>
            </w:pPr>
          </w:p>
        </w:tc>
      </w:tr>
      <w:tr w:rsidR="00643151" w:rsidRPr="00643151" w14:paraId="556AA937" w14:textId="77777777" w:rsidTr="00643151">
        <w:tc>
          <w:tcPr>
            <w:tcW w:w="2088" w:type="dxa"/>
          </w:tcPr>
          <w:p w14:paraId="1C84EC3F" w14:textId="77777777" w:rsidR="00643151" w:rsidRPr="00643151" w:rsidRDefault="00643151" w:rsidP="00643151">
            <w:pPr>
              <w:rPr>
                <w:rFonts w:ascii="Tahoma" w:hAnsi="Tahoma" w:cs="Tahoma"/>
                <w:b/>
              </w:rPr>
            </w:pPr>
            <w:r w:rsidRPr="00643151">
              <w:rPr>
                <w:rFonts w:ascii="Tahoma" w:hAnsi="Tahoma" w:cs="Tahoma"/>
                <w:b/>
              </w:rPr>
              <w:t>Email</w:t>
            </w:r>
          </w:p>
        </w:tc>
        <w:tc>
          <w:tcPr>
            <w:tcW w:w="7268" w:type="dxa"/>
          </w:tcPr>
          <w:p w14:paraId="3267DBDE" w14:textId="77777777" w:rsidR="00643151" w:rsidRPr="00643151" w:rsidRDefault="00643151" w:rsidP="00643151">
            <w:pPr>
              <w:rPr>
                <w:rFonts w:ascii="Tahoma" w:hAnsi="Tahoma" w:cs="Tahoma"/>
                <w:b/>
              </w:rPr>
            </w:pPr>
          </w:p>
        </w:tc>
      </w:tr>
      <w:tr w:rsidR="00643151" w:rsidRPr="00643151" w14:paraId="76D56B7B" w14:textId="77777777" w:rsidTr="00643151">
        <w:tc>
          <w:tcPr>
            <w:tcW w:w="2088" w:type="dxa"/>
          </w:tcPr>
          <w:p w14:paraId="77EA8D73" w14:textId="095D234E" w:rsidR="00643151" w:rsidRPr="00643151" w:rsidRDefault="00CA0654" w:rsidP="00643151">
            <w:pPr>
              <w:rPr>
                <w:rFonts w:ascii="Tahoma" w:hAnsi="Tahoma" w:cs="Tahoma"/>
                <w:b/>
              </w:rPr>
            </w:pPr>
            <w:r>
              <w:rPr>
                <w:rFonts w:ascii="Tahoma" w:hAnsi="Tahoma" w:cs="Tahoma"/>
                <w:b/>
              </w:rPr>
              <w:t>Teams</w:t>
            </w:r>
            <w:r w:rsidR="008D62C3">
              <w:rPr>
                <w:rFonts w:ascii="Tahoma" w:hAnsi="Tahoma" w:cs="Tahoma"/>
                <w:b/>
              </w:rPr>
              <w:t>/Z</w:t>
            </w:r>
            <w:r w:rsidR="005E2398">
              <w:rPr>
                <w:rFonts w:ascii="Tahoma" w:hAnsi="Tahoma" w:cs="Tahoma"/>
                <w:b/>
              </w:rPr>
              <w:t>oom</w:t>
            </w:r>
          </w:p>
        </w:tc>
        <w:tc>
          <w:tcPr>
            <w:tcW w:w="7268" w:type="dxa"/>
          </w:tcPr>
          <w:p w14:paraId="7C41793F" w14:textId="77777777" w:rsidR="00643151" w:rsidRPr="00643151" w:rsidRDefault="00643151" w:rsidP="00643151">
            <w:pPr>
              <w:rPr>
                <w:rFonts w:ascii="Tahoma" w:hAnsi="Tahoma" w:cs="Tahoma"/>
                <w:b/>
              </w:rPr>
            </w:pPr>
          </w:p>
        </w:tc>
      </w:tr>
    </w:tbl>
    <w:p w14:paraId="748948CA" w14:textId="77777777" w:rsidR="00643151" w:rsidRPr="00643151" w:rsidRDefault="00643151" w:rsidP="00643151">
      <w:pPr>
        <w:rPr>
          <w:rFonts w:ascii="Tahoma" w:hAnsi="Tahoma" w:cs="Tahoma"/>
          <w:b/>
        </w:rPr>
      </w:pPr>
    </w:p>
    <w:p w14:paraId="51BA5801" w14:textId="77777777" w:rsidR="00643151" w:rsidRPr="00643151" w:rsidRDefault="00643151" w:rsidP="00643151">
      <w:pPr>
        <w:rPr>
          <w:rFonts w:ascii="Tahoma" w:hAnsi="Tahoma" w:cs="Tahoma"/>
          <w:b/>
          <w:bCs/>
          <w:i/>
          <w:iCs/>
        </w:rPr>
      </w:pPr>
    </w:p>
    <w:p w14:paraId="74CF0A7B" w14:textId="77777777" w:rsidR="00643151" w:rsidRPr="00643151" w:rsidRDefault="00643151" w:rsidP="00643151">
      <w:pPr>
        <w:rPr>
          <w:rFonts w:ascii="Tahoma" w:hAnsi="Tahoma" w:cs="Tahoma"/>
          <w:b/>
          <w:u w:val="single"/>
        </w:rPr>
      </w:pPr>
      <w:r w:rsidRPr="00643151">
        <w:rPr>
          <w:rFonts w:ascii="Tahoma" w:hAnsi="Tahoma" w:cs="Tahoma"/>
          <w:b/>
          <w:u w:val="single"/>
        </w:rPr>
        <w:t>Content and process of Sessions</w:t>
      </w:r>
    </w:p>
    <w:p w14:paraId="45D21502" w14:textId="77777777" w:rsidR="00643151" w:rsidRPr="00643151" w:rsidRDefault="00643151" w:rsidP="00643151">
      <w:pPr>
        <w:rPr>
          <w:rFonts w:ascii="Tahoma" w:hAnsi="Tahoma" w:cs="Tahoma"/>
          <w:b/>
        </w:rPr>
      </w:pPr>
    </w:p>
    <w:p w14:paraId="4F0031AA" w14:textId="77777777" w:rsidR="002147F1" w:rsidRDefault="00643151" w:rsidP="00643151">
      <w:pPr>
        <w:rPr>
          <w:rFonts w:ascii="Tahoma" w:hAnsi="Tahoma" w:cs="Tahoma"/>
        </w:rPr>
      </w:pPr>
      <w:r w:rsidRPr="00643151">
        <w:rPr>
          <w:rFonts w:ascii="Tahoma" w:hAnsi="Tahoma" w:cs="Tahoma"/>
        </w:rPr>
        <w:t xml:space="preserve">The Supervisee </w:t>
      </w:r>
      <w:r w:rsidR="00E31413">
        <w:rPr>
          <w:rFonts w:ascii="Tahoma" w:hAnsi="Tahoma" w:cs="Tahoma"/>
        </w:rPr>
        <w:t xml:space="preserve">needs to take </w:t>
      </w:r>
      <w:r w:rsidRPr="00643151">
        <w:rPr>
          <w:rFonts w:ascii="Tahoma" w:hAnsi="Tahoma" w:cs="Tahoma"/>
        </w:rPr>
        <w:t>responsib</w:t>
      </w:r>
      <w:r w:rsidR="00E31413">
        <w:rPr>
          <w:rFonts w:ascii="Tahoma" w:hAnsi="Tahoma" w:cs="Tahoma"/>
        </w:rPr>
        <w:t xml:space="preserve">ility </w:t>
      </w:r>
      <w:r w:rsidRPr="00643151">
        <w:rPr>
          <w:rFonts w:ascii="Tahoma" w:hAnsi="Tahoma" w:cs="Tahoma"/>
        </w:rPr>
        <w:t xml:space="preserve">for </w:t>
      </w:r>
      <w:r w:rsidR="00E31413">
        <w:rPr>
          <w:rFonts w:ascii="Tahoma" w:hAnsi="Tahoma" w:cs="Tahoma"/>
        </w:rPr>
        <w:t>bringing issues</w:t>
      </w:r>
      <w:r w:rsidRPr="00643151">
        <w:rPr>
          <w:rFonts w:ascii="Tahoma" w:hAnsi="Tahoma" w:cs="Tahoma"/>
        </w:rPr>
        <w:t xml:space="preserve"> to supervision and </w:t>
      </w:r>
      <w:r w:rsidR="00E31413">
        <w:rPr>
          <w:rFonts w:ascii="Tahoma" w:hAnsi="Tahoma" w:cs="Tahoma"/>
        </w:rPr>
        <w:t xml:space="preserve">deciding </w:t>
      </w:r>
      <w:r w:rsidRPr="00643151">
        <w:rPr>
          <w:rFonts w:ascii="Tahoma" w:hAnsi="Tahoma" w:cs="Tahoma"/>
        </w:rPr>
        <w:t xml:space="preserve">how to apply the learning gained. The Supervisor may wish to be emailed in advance with a provisional agenda for the next supervision session to facilitate the best use of the time available. </w:t>
      </w:r>
    </w:p>
    <w:p w14:paraId="61902C72" w14:textId="77777777" w:rsidR="002147F1" w:rsidRDefault="002147F1" w:rsidP="00643151">
      <w:pPr>
        <w:rPr>
          <w:rFonts w:ascii="Tahoma" w:hAnsi="Tahoma" w:cs="Tahoma"/>
        </w:rPr>
      </w:pPr>
    </w:p>
    <w:p w14:paraId="44CE71E8" w14:textId="5D9735F0" w:rsidR="002147F1" w:rsidRDefault="002147F1" w:rsidP="00643151">
      <w:pPr>
        <w:rPr>
          <w:rFonts w:ascii="Tahoma" w:hAnsi="Tahoma" w:cs="Tahoma"/>
        </w:rPr>
      </w:pPr>
      <w:r>
        <w:rPr>
          <w:rFonts w:ascii="Tahoma" w:hAnsi="Tahoma" w:cs="Tahoma"/>
        </w:rPr>
        <w:t xml:space="preserve">Supervisees should be strongly encouraged to record all of their teaching and to regularly bring recordings of clips of their teaching to supervision in accordance with their Trust’s Information governance </w:t>
      </w:r>
      <w:r w:rsidR="00367855">
        <w:rPr>
          <w:rFonts w:ascii="Tahoma" w:hAnsi="Tahoma" w:cs="Tahoma"/>
        </w:rPr>
        <w:t>Policy</w:t>
      </w:r>
      <w:r>
        <w:rPr>
          <w:rFonts w:ascii="Tahoma" w:hAnsi="Tahoma" w:cs="Tahoma"/>
        </w:rPr>
        <w:t xml:space="preserve">.  </w:t>
      </w:r>
    </w:p>
    <w:p w14:paraId="4B5595EF" w14:textId="77777777" w:rsidR="002147F1" w:rsidRDefault="002147F1" w:rsidP="00643151">
      <w:pPr>
        <w:rPr>
          <w:rFonts w:ascii="Tahoma" w:hAnsi="Tahoma" w:cs="Tahoma"/>
        </w:rPr>
      </w:pPr>
    </w:p>
    <w:p w14:paraId="77BEE5D4" w14:textId="3EF4AB1F" w:rsidR="00643151" w:rsidRPr="00643151" w:rsidRDefault="00643151" w:rsidP="00643151">
      <w:pPr>
        <w:rPr>
          <w:rFonts w:ascii="Tahoma" w:hAnsi="Tahoma" w:cs="Tahoma"/>
        </w:rPr>
      </w:pPr>
      <w:r w:rsidRPr="00643151">
        <w:rPr>
          <w:rFonts w:ascii="Tahoma" w:hAnsi="Tahoma" w:cs="Tahoma"/>
        </w:rPr>
        <w:t xml:space="preserve">The Supervisor will be responsible for offering mentoring, guidance and support; </w:t>
      </w:r>
      <w:r w:rsidR="00E31413">
        <w:rPr>
          <w:rFonts w:ascii="Tahoma" w:hAnsi="Tahoma" w:cs="Tahoma"/>
        </w:rPr>
        <w:t xml:space="preserve">s/he may also exercise his/her responsibility to </w:t>
      </w:r>
      <w:r w:rsidRPr="00643151">
        <w:rPr>
          <w:rFonts w:ascii="Tahoma" w:hAnsi="Tahoma" w:cs="Tahoma"/>
        </w:rPr>
        <w:t>bring issue</w:t>
      </w:r>
      <w:r w:rsidR="00E31413">
        <w:rPr>
          <w:rFonts w:ascii="Tahoma" w:hAnsi="Tahoma" w:cs="Tahoma"/>
        </w:rPr>
        <w:t>s</w:t>
      </w:r>
      <w:r w:rsidRPr="00643151">
        <w:rPr>
          <w:rFonts w:ascii="Tahoma" w:hAnsi="Tahoma" w:cs="Tahoma"/>
        </w:rPr>
        <w:t xml:space="preserve"> to the session agenda </w:t>
      </w:r>
      <w:r w:rsidR="00E31413">
        <w:rPr>
          <w:rFonts w:ascii="Tahoma" w:hAnsi="Tahoma" w:cs="Tahoma"/>
        </w:rPr>
        <w:t xml:space="preserve">that s/he consider necessary to discuss; </w:t>
      </w:r>
      <w:r w:rsidRPr="00643151">
        <w:rPr>
          <w:rFonts w:ascii="Tahoma" w:hAnsi="Tahoma" w:cs="Tahoma"/>
        </w:rPr>
        <w:t xml:space="preserve">and/or </w:t>
      </w:r>
      <w:r w:rsidR="00E31413">
        <w:rPr>
          <w:rFonts w:ascii="Tahoma" w:hAnsi="Tahoma" w:cs="Tahoma"/>
        </w:rPr>
        <w:t xml:space="preserve">for </w:t>
      </w:r>
      <w:r w:rsidRPr="00643151">
        <w:rPr>
          <w:rFonts w:ascii="Tahoma" w:hAnsi="Tahoma" w:cs="Tahoma"/>
        </w:rPr>
        <w:t>suggesting a practice of teaching and inquiry during the sessions. The supervision process will aim to encourage investigative dialogue and exploration around the issues brought to supervision or arising in the session. This is a two-way learning process, though advice and guidance may be offered as appropriate.</w:t>
      </w:r>
    </w:p>
    <w:p w14:paraId="7183F6F7" w14:textId="77777777" w:rsidR="00643151" w:rsidRPr="00643151" w:rsidRDefault="00643151" w:rsidP="00643151">
      <w:pPr>
        <w:rPr>
          <w:rFonts w:ascii="Tahoma" w:hAnsi="Tahoma" w:cs="Tahoma"/>
        </w:rPr>
      </w:pPr>
    </w:p>
    <w:p w14:paraId="6EA652CB" w14:textId="5F38C521" w:rsidR="00643151" w:rsidRPr="00643151" w:rsidRDefault="002147F1" w:rsidP="00643151">
      <w:pPr>
        <w:rPr>
          <w:rFonts w:ascii="Tahoma" w:hAnsi="Tahoma" w:cs="Tahoma"/>
        </w:rPr>
      </w:pPr>
      <w:r>
        <w:rPr>
          <w:rFonts w:ascii="Tahoma" w:hAnsi="Tahoma" w:cs="Tahoma"/>
        </w:rPr>
        <w:t xml:space="preserve">Ideally, </w:t>
      </w:r>
      <w:r w:rsidR="00643151" w:rsidRPr="00643151">
        <w:rPr>
          <w:rFonts w:ascii="Tahoma" w:hAnsi="Tahoma" w:cs="Tahoma"/>
        </w:rPr>
        <w:t xml:space="preserve">supervision </w:t>
      </w:r>
      <w:r>
        <w:rPr>
          <w:rFonts w:ascii="Tahoma" w:hAnsi="Tahoma" w:cs="Tahoma"/>
        </w:rPr>
        <w:t>will cover</w:t>
      </w:r>
      <w:r w:rsidR="00643151" w:rsidRPr="00643151">
        <w:rPr>
          <w:rFonts w:ascii="Tahoma" w:hAnsi="Tahoma" w:cs="Tahoma"/>
        </w:rPr>
        <w:t xml:space="preserve">:  </w:t>
      </w:r>
    </w:p>
    <w:p w14:paraId="7DC339B1" w14:textId="77777777" w:rsidR="00643151" w:rsidRPr="00643151" w:rsidRDefault="00643151" w:rsidP="00643151">
      <w:pPr>
        <w:numPr>
          <w:ilvl w:val="0"/>
          <w:numId w:val="18"/>
        </w:numPr>
        <w:rPr>
          <w:rFonts w:ascii="Tahoma" w:hAnsi="Tahoma" w:cs="Tahoma"/>
        </w:rPr>
      </w:pPr>
      <w:r w:rsidRPr="00643151">
        <w:rPr>
          <w:rFonts w:ascii="Tahoma" w:hAnsi="Tahoma" w:cs="Tahoma"/>
        </w:rPr>
        <w:lastRenderedPageBreak/>
        <w:t>Development of personal practice, including exploration of how this underpins professional MBCT work.</w:t>
      </w:r>
    </w:p>
    <w:p w14:paraId="4589368F" w14:textId="7D12F0F5" w:rsidR="00643151" w:rsidRDefault="00643151" w:rsidP="00643151">
      <w:pPr>
        <w:numPr>
          <w:ilvl w:val="0"/>
          <w:numId w:val="18"/>
        </w:numPr>
        <w:rPr>
          <w:rFonts w:ascii="Tahoma" w:hAnsi="Tahoma" w:cs="Tahoma"/>
        </w:rPr>
      </w:pPr>
      <w:r w:rsidRPr="00643151">
        <w:rPr>
          <w:rFonts w:ascii="Tahoma" w:hAnsi="Tahoma" w:cs="Tahoma"/>
        </w:rPr>
        <w:t xml:space="preserve">Development of teaching practice, by </w:t>
      </w:r>
      <w:r w:rsidR="002147F1">
        <w:rPr>
          <w:rFonts w:ascii="Tahoma" w:hAnsi="Tahoma" w:cs="Tahoma"/>
        </w:rPr>
        <w:t>giving feedback on recordings</w:t>
      </w:r>
      <w:r w:rsidR="00367855">
        <w:rPr>
          <w:rFonts w:ascii="Tahoma" w:hAnsi="Tahoma" w:cs="Tahoma"/>
        </w:rPr>
        <w:t xml:space="preserve"> </w:t>
      </w:r>
      <w:r w:rsidR="00E31413">
        <w:rPr>
          <w:rFonts w:ascii="Tahoma" w:hAnsi="Tahoma" w:cs="Tahoma"/>
        </w:rPr>
        <w:t xml:space="preserve">with reference where </w:t>
      </w:r>
      <w:r w:rsidR="00367855">
        <w:rPr>
          <w:rFonts w:ascii="Tahoma" w:hAnsi="Tahoma" w:cs="Tahoma"/>
        </w:rPr>
        <w:t xml:space="preserve">possible </w:t>
      </w:r>
      <w:r w:rsidR="00E31413">
        <w:rPr>
          <w:rFonts w:ascii="Tahoma" w:hAnsi="Tahoma" w:cs="Tahoma"/>
        </w:rPr>
        <w:t>to the MBI-TAC</w:t>
      </w:r>
      <w:r w:rsidR="00367855">
        <w:rPr>
          <w:rFonts w:ascii="Tahoma" w:hAnsi="Tahoma" w:cs="Tahoma"/>
        </w:rPr>
        <w:t xml:space="preserve"> on which they will be assessed.</w:t>
      </w:r>
    </w:p>
    <w:p w14:paraId="3BFEDE25" w14:textId="225A1F9A" w:rsidR="00643151" w:rsidRPr="00367855" w:rsidRDefault="00367855" w:rsidP="00C07435">
      <w:pPr>
        <w:numPr>
          <w:ilvl w:val="0"/>
          <w:numId w:val="18"/>
        </w:numPr>
        <w:rPr>
          <w:rFonts w:ascii="Tahoma" w:hAnsi="Tahoma" w:cs="Tahoma"/>
        </w:rPr>
      </w:pPr>
      <w:r w:rsidRPr="00367855">
        <w:rPr>
          <w:rFonts w:ascii="Tahoma" w:hAnsi="Tahoma" w:cs="Tahoma"/>
        </w:rPr>
        <w:t xml:space="preserve">Supporting the supervisee’s reflective practice, bringing together personal practice and teaching.   </w:t>
      </w:r>
    </w:p>
    <w:p w14:paraId="3B9D153F" w14:textId="77777777" w:rsidR="00643151" w:rsidRPr="00643151" w:rsidRDefault="00643151" w:rsidP="00643151">
      <w:pPr>
        <w:rPr>
          <w:rFonts w:ascii="Tahoma" w:hAnsi="Tahoma" w:cs="Tahoma"/>
        </w:rPr>
      </w:pPr>
    </w:p>
    <w:p w14:paraId="32703226" w14:textId="77777777" w:rsidR="00F40973" w:rsidRDefault="00643151" w:rsidP="00643151">
      <w:pPr>
        <w:rPr>
          <w:rFonts w:ascii="Tahoma" w:hAnsi="Tahoma" w:cs="Tahoma"/>
        </w:rPr>
      </w:pPr>
      <w:r w:rsidRPr="00643151">
        <w:rPr>
          <w:rFonts w:ascii="Tahoma" w:hAnsi="Tahoma" w:cs="Tahoma"/>
          <w:bCs/>
          <w:i/>
          <w:iCs/>
        </w:rPr>
        <w:t>Please note:</w:t>
      </w:r>
      <w:r w:rsidRPr="00643151">
        <w:rPr>
          <w:rFonts w:ascii="Tahoma" w:hAnsi="Tahoma" w:cs="Tahoma"/>
        </w:rPr>
        <w:t xml:space="preserve"> </w:t>
      </w:r>
    </w:p>
    <w:p w14:paraId="21F0AB41" w14:textId="77777777" w:rsidR="00F40973" w:rsidRDefault="00F40973" w:rsidP="00643151">
      <w:pPr>
        <w:rPr>
          <w:rFonts w:ascii="Tahoma" w:hAnsi="Tahoma" w:cs="Tahoma"/>
        </w:rPr>
      </w:pPr>
    </w:p>
    <w:p w14:paraId="1AB0311A" w14:textId="3E7ABCFE" w:rsidR="00F40973" w:rsidRDefault="00F40973" w:rsidP="00F40973">
      <w:pPr>
        <w:rPr>
          <w:rFonts w:ascii="Tahoma" w:hAnsi="Tahoma" w:cs="Tahoma"/>
        </w:rPr>
      </w:pPr>
      <w:r>
        <w:rPr>
          <w:rFonts w:ascii="Tahoma" w:hAnsi="Tahoma" w:cs="Tahoma"/>
        </w:rPr>
        <w:t>T</w:t>
      </w:r>
      <w:r w:rsidRPr="00F40973">
        <w:rPr>
          <w:rFonts w:ascii="Tahoma" w:hAnsi="Tahoma" w:cs="Tahoma"/>
        </w:rPr>
        <w:t>rainee</w:t>
      </w:r>
      <w:r w:rsidR="008B4327">
        <w:rPr>
          <w:rFonts w:ascii="Tahoma" w:hAnsi="Tahoma" w:cs="Tahoma"/>
        </w:rPr>
        <w:t xml:space="preserve">s are </w:t>
      </w:r>
      <w:r w:rsidRPr="00F40973">
        <w:rPr>
          <w:rFonts w:ascii="Tahoma" w:hAnsi="Tahoma" w:cs="Tahoma"/>
        </w:rPr>
        <w:t>qualified mental health professional</w:t>
      </w:r>
      <w:r w:rsidR="008B4327">
        <w:rPr>
          <w:rFonts w:ascii="Tahoma" w:hAnsi="Tahoma" w:cs="Tahoma"/>
        </w:rPr>
        <w:t>s</w:t>
      </w:r>
      <w:r w:rsidRPr="00F40973">
        <w:rPr>
          <w:rFonts w:ascii="Tahoma" w:hAnsi="Tahoma" w:cs="Tahoma"/>
        </w:rPr>
        <w:t xml:space="preserve">, </w:t>
      </w:r>
      <w:r w:rsidR="008B4327">
        <w:rPr>
          <w:rFonts w:ascii="Tahoma" w:hAnsi="Tahoma" w:cs="Tahoma"/>
        </w:rPr>
        <w:t xml:space="preserve">so </w:t>
      </w:r>
      <w:r w:rsidRPr="00F40973">
        <w:rPr>
          <w:rFonts w:ascii="Tahoma" w:hAnsi="Tahoma" w:cs="Tahoma"/>
        </w:rPr>
        <w:t>responsible for their work.  If there are problematic issues, especially to do with risk, the trainee will need to raise these also with their manager if the supervisor does not work in their service</w:t>
      </w:r>
      <w:r w:rsidR="008B4327">
        <w:rPr>
          <w:rFonts w:ascii="Tahoma" w:hAnsi="Tahoma" w:cs="Tahoma"/>
        </w:rPr>
        <w:t>. D</w:t>
      </w:r>
      <w:r w:rsidRPr="00F40973">
        <w:rPr>
          <w:rFonts w:ascii="Tahoma" w:hAnsi="Tahoma" w:cs="Tahoma"/>
        </w:rPr>
        <w:t>iscussion of those</w:t>
      </w:r>
      <w:r w:rsidR="00C34E3D">
        <w:rPr>
          <w:rFonts w:ascii="Tahoma" w:hAnsi="Tahoma" w:cs="Tahoma"/>
        </w:rPr>
        <w:t xml:space="preserve"> </w:t>
      </w:r>
      <w:r w:rsidRPr="00F40973">
        <w:rPr>
          <w:rFonts w:ascii="Tahoma" w:hAnsi="Tahoma" w:cs="Tahoma"/>
        </w:rPr>
        <w:t xml:space="preserve">issues of risk </w:t>
      </w:r>
      <w:r w:rsidR="008B4327">
        <w:rPr>
          <w:rFonts w:ascii="Tahoma" w:hAnsi="Tahoma" w:cs="Tahoma"/>
        </w:rPr>
        <w:t xml:space="preserve">still </w:t>
      </w:r>
      <w:r w:rsidRPr="00F40973">
        <w:rPr>
          <w:rFonts w:ascii="Tahoma" w:hAnsi="Tahoma" w:cs="Tahoma"/>
        </w:rPr>
        <w:t>need to be discussed in mind</w:t>
      </w:r>
      <w:r w:rsidR="008B4327">
        <w:rPr>
          <w:rFonts w:ascii="Tahoma" w:hAnsi="Tahoma" w:cs="Tahoma"/>
        </w:rPr>
        <w:t>fulness supervision even if the</w:t>
      </w:r>
      <w:r w:rsidRPr="00F40973">
        <w:rPr>
          <w:rFonts w:ascii="Tahoma" w:hAnsi="Tahoma" w:cs="Tahoma"/>
        </w:rPr>
        <w:t xml:space="preserve"> mindfulness supervisor is not clinically responsible. </w:t>
      </w:r>
      <w:r w:rsidR="008B4327">
        <w:rPr>
          <w:rFonts w:ascii="Tahoma" w:hAnsi="Tahoma" w:cs="Tahoma"/>
        </w:rPr>
        <w:t>Pleas</w:t>
      </w:r>
      <w:r w:rsidR="0037058D">
        <w:rPr>
          <w:rFonts w:ascii="Tahoma" w:hAnsi="Tahoma" w:cs="Tahoma"/>
        </w:rPr>
        <w:t>e</w:t>
      </w:r>
      <w:r w:rsidR="008B4327">
        <w:rPr>
          <w:rFonts w:ascii="Tahoma" w:hAnsi="Tahoma" w:cs="Tahoma"/>
        </w:rPr>
        <w:t xml:space="preserve"> ensure that clinical responsibility is discussed as part of the contracting process. </w:t>
      </w:r>
    </w:p>
    <w:p w14:paraId="5C175C7B" w14:textId="77777777" w:rsidR="00D809E0" w:rsidRDefault="00D809E0" w:rsidP="00F40973">
      <w:pPr>
        <w:rPr>
          <w:rFonts w:ascii="Tahoma" w:hAnsi="Tahoma" w:cs="Tahoma"/>
        </w:rPr>
      </w:pPr>
    </w:p>
    <w:p w14:paraId="063C8353" w14:textId="77777777" w:rsidR="00D809E0" w:rsidRDefault="00D809E0" w:rsidP="00D809E0">
      <w:pPr>
        <w:rPr>
          <w:rFonts w:ascii="Tahoma" w:hAnsi="Tahoma" w:cs="Tahoma"/>
          <w:b/>
          <w:u w:val="single"/>
        </w:rPr>
      </w:pPr>
    </w:p>
    <w:p w14:paraId="4E42C9E4" w14:textId="77777777" w:rsidR="00D809E0" w:rsidRPr="00D809E0" w:rsidRDefault="00D809E0" w:rsidP="00D809E0">
      <w:pPr>
        <w:rPr>
          <w:rFonts w:ascii="Tahoma" w:hAnsi="Tahoma" w:cs="Tahoma"/>
          <w:b/>
          <w:u w:val="single"/>
        </w:rPr>
      </w:pPr>
      <w:r w:rsidRPr="00D809E0">
        <w:rPr>
          <w:rFonts w:ascii="Tahoma" w:hAnsi="Tahoma" w:cs="Tahoma"/>
          <w:b/>
          <w:u w:val="single"/>
        </w:rPr>
        <w:t>Background information</w:t>
      </w:r>
    </w:p>
    <w:p w14:paraId="73480AA3" w14:textId="77777777" w:rsidR="00D809E0" w:rsidRDefault="00D809E0" w:rsidP="00D809E0">
      <w:pPr>
        <w:rPr>
          <w:rFonts w:ascii="Tahoma" w:hAnsi="Tahoma" w:cs="Tahoma"/>
          <w:b/>
        </w:rPr>
      </w:pPr>
    </w:p>
    <w:p w14:paraId="2DCD151D" w14:textId="77777777" w:rsidR="00D809E0" w:rsidRPr="00643151" w:rsidRDefault="00D809E0" w:rsidP="00D809E0">
      <w:pPr>
        <w:rPr>
          <w:rFonts w:ascii="Tahoma" w:hAnsi="Tahoma" w:cs="Tahoma"/>
          <w:b/>
        </w:rPr>
      </w:pPr>
      <w:r>
        <w:rPr>
          <w:rFonts w:ascii="Tahoma" w:hAnsi="Tahoma" w:cs="Tahoma"/>
          <w:b/>
        </w:rPr>
        <w:t>Prior to the first session, the supervisee should send the supervisor the following information:</w:t>
      </w:r>
    </w:p>
    <w:p w14:paraId="2FAFC3CA" w14:textId="77777777" w:rsidR="00D809E0" w:rsidRPr="00643151" w:rsidRDefault="00D809E0" w:rsidP="00D809E0">
      <w:pPr>
        <w:rPr>
          <w:rFonts w:ascii="Tahoma" w:hAnsi="Tahoma" w:cs="Tahoma"/>
          <w:b/>
        </w:rPr>
      </w:pPr>
    </w:p>
    <w:p w14:paraId="04F6F673" w14:textId="77777777" w:rsidR="00D809E0" w:rsidRPr="00655AC3" w:rsidRDefault="00D809E0" w:rsidP="00D809E0">
      <w:pPr>
        <w:rPr>
          <w:rFonts w:ascii="Tahoma" w:hAnsi="Tahoma" w:cs="Tahoma"/>
        </w:rPr>
      </w:pPr>
      <w:r w:rsidRPr="00655AC3">
        <w:rPr>
          <w:rFonts w:ascii="Tahoma" w:hAnsi="Tahoma" w:cs="Tahoma"/>
        </w:rPr>
        <w:t>Please specify what you are hoping to gain from the supervision sessions</w:t>
      </w:r>
      <w:r>
        <w:rPr>
          <w:rFonts w:ascii="Tahoma" w:hAnsi="Tahoma" w:cs="Tahoma"/>
        </w:rPr>
        <w:t xml:space="preserve">, e.g. </w:t>
      </w:r>
      <w:r w:rsidRPr="00655AC3">
        <w:rPr>
          <w:rFonts w:ascii="Tahoma" w:hAnsi="Tahoma" w:cs="Tahoma"/>
        </w:rPr>
        <w:t xml:space="preserve"> </w:t>
      </w:r>
    </w:p>
    <w:p w14:paraId="115959FE" w14:textId="77777777" w:rsidR="00D809E0" w:rsidRPr="00655AC3" w:rsidRDefault="00D809E0" w:rsidP="00D809E0">
      <w:pPr>
        <w:rPr>
          <w:rFonts w:ascii="Tahoma" w:hAnsi="Tahoma" w:cs="Tahoma"/>
        </w:rPr>
      </w:pPr>
      <w:r w:rsidRPr="00655AC3">
        <w:rPr>
          <w:rFonts w:ascii="Tahoma" w:hAnsi="Tahoma" w:cs="Tahoma"/>
        </w:rPr>
        <w:t xml:space="preserve">the course content and curriculum, </w:t>
      </w:r>
      <w:r>
        <w:rPr>
          <w:rFonts w:ascii="Tahoma" w:hAnsi="Tahoma" w:cs="Tahoma"/>
        </w:rPr>
        <w:t xml:space="preserve">discussion of </w:t>
      </w:r>
      <w:r w:rsidRPr="00655AC3">
        <w:rPr>
          <w:rFonts w:ascii="Tahoma" w:hAnsi="Tahoma" w:cs="Tahoma"/>
        </w:rPr>
        <w:t>individual participants’ contributions or vulnerabilities, the group process, personal process during teaching, your overall development as a mindfulness teacher – areas of competence and learning edges (MBI:TAC competencies), personal mindfulness practice and its relationship to teaching</w:t>
      </w:r>
      <w:r>
        <w:rPr>
          <w:rFonts w:ascii="Tahoma" w:hAnsi="Tahoma" w:cs="Tahoma"/>
        </w:rPr>
        <w:t>. Please also state your b</w:t>
      </w:r>
      <w:r w:rsidRPr="00D809E0">
        <w:rPr>
          <w:rFonts w:ascii="Tahoma" w:hAnsi="Tahoma" w:cs="Tahoma"/>
        </w:rPr>
        <w:t>ackground profession/work</w:t>
      </w:r>
      <w:r>
        <w:rPr>
          <w:rFonts w:ascii="Tahoma" w:hAnsi="Tahoma" w:cs="Tahoma"/>
        </w:rPr>
        <w:t xml:space="preserve"> and a b</w:t>
      </w:r>
      <w:r w:rsidRPr="00D809E0">
        <w:rPr>
          <w:rFonts w:ascii="Tahoma" w:hAnsi="Tahoma" w:cs="Tahoma"/>
        </w:rPr>
        <w:t xml:space="preserve">rief summary of </w:t>
      </w:r>
      <w:r>
        <w:rPr>
          <w:rFonts w:ascii="Tahoma" w:hAnsi="Tahoma" w:cs="Tahoma"/>
        </w:rPr>
        <w:t xml:space="preserve">what </w:t>
      </w:r>
      <w:r w:rsidRPr="00D809E0">
        <w:rPr>
          <w:rFonts w:ascii="Tahoma" w:hAnsi="Tahoma" w:cs="Tahoma"/>
        </w:rPr>
        <w:t>personal practice</w:t>
      </w:r>
      <w:r>
        <w:rPr>
          <w:rFonts w:ascii="Tahoma" w:hAnsi="Tahoma" w:cs="Tahoma"/>
        </w:rPr>
        <w:t xml:space="preserve"> you do. </w:t>
      </w:r>
      <w:r w:rsidRPr="00D809E0">
        <w:rPr>
          <w:rFonts w:ascii="Tahoma" w:hAnsi="Tahoma" w:cs="Tahoma"/>
        </w:rPr>
        <w:t xml:space="preserve">  </w:t>
      </w:r>
    </w:p>
    <w:p w14:paraId="32C393DD" w14:textId="77777777" w:rsidR="00655AC3" w:rsidRPr="00643151" w:rsidRDefault="00655AC3" w:rsidP="00643151">
      <w:pPr>
        <w:rPr>
          <w:rFonts w:ascii="Tahoma" w:hAnsi="Tahoma" w:cs="Tahoma"/>
          <w:u w:val="single"/>
        </w:rPr>
      </w:pPr>
    </w:p>
    <w:p w14:paraId="2BDE324D" w14:textId="77777777" w:rsidR="00D809E0" w:rsidRDefault="00D809E0" w:rsidP="00643151">
      <w:pPr>
        <w:rPr>
          <w:rFonts w:ascii="Tahoma" w:hAnsi="Tahoma" w:cs="Tahoma"/>
          <w:b/>
          <w:u w:val="single"/>
        </w:rPr>
      </w:pPr>
    </w:p>
    <w:p w14:paraId="140C5EFA" w14:textId="77777777" w:rsidR="00643151" w:rsidRPr="00643151" w:rsidRDefault="00643151" w:rsidP="00643151">
      <w:pPr>
        <w:rPr>
          <w:rFonts w:ascii="Tahoma" w:hAnsi="Tahoma" w:cs="Tahoma"/>
          <w:b/>
          <w:u w:val="single"/>
        </w:rPr>
      </w:pPr>
      <w:r w:rsidRPr="00643151">
        <w:rPr>
          <w:rFonts w:ascii="Tahoma" w:hAnsi="Tahoma" w:cs="Tahoma"/>
          <w:b/>
          <w:u w:val="single"/>
        </w:rPr>
        <w:t>Confidentiality</w:t>
      </w:r>
    </w:p>
    <w:p w14:paraId="39A4608E" w14:textId="77777777" w:rsidR="00643151" w:rsidRPr="00643151" w:rsidRDefault="00643151" w:rsidP="00643151">
      <w:pPr>
        <w:rPr>
          <w:rFonts w:ascii="Tahoma" w:hAnsi="Tahoma" w:cs="Tahoma"/>
          <w:b/>
          <w:u w:val="single"/>
        </w:rPr>
      </w:pPr>
    </w:p>
    <w:p w14:paraId="72190937" w14:textId="77777777" w:rsidR="00643151" w:rsidRPr="00655AC3" w:rsidRDefault="00643151" w:rsidP="00643151">
      <w:pPr>
        <w:rPr>
          <w:rFonts w:ascii="Tahoma" w:hAnsi="Tahoma" w:cs="Tahoma"/>
        </w:rPr>
      </w:pPr>
      <w:r w:rsidRPr="00655AC3">
        <w:rPr>
          <w:rFonts w:ascii="Tahoma" w:hAnsi="Tahoma" w:cs="Tahoma"/>
        </w:rPr>
        <w:t>Discussions in the sessions will normally be held in complete confidence</w:t>
      </w:r>
      <w:r w:rsidR="008478DE">
        <w:rPr>
          <w:rFonts w:ascii="Tahoma" w:hAnsi="Tahoma" w:cs="Tahoma"/>
        </w:rPr>
        <w:t xml:space="preserve"> except in rare cases where a supervisor or supervisee has concerns about the ethical practice or competence of the other</w:t>
      </w:r>
      <w:r w:rsidRPr="00655AC3">
        <w:rPr>
          <w:rFonts w:ascii="Tahoma" w:hAnsi="Tahoma" w:cs="Tahoma"/>
        </w:rPr>
        <w:t>.</w:t>
      </w:r>
      <w:r w:rsidR="008478DE">
        <w:rPr>
          <w:rFonts w:ascii="Tahoma" w:hAnsi="Tahoma" w:cs="Tahoma"/>
        </w:rPr>
        <w:t xml:space="preserve"> In these cases, the supervisor and supervisee have a duty to discuss the matter with their manager and training lead.</w:t>
      </w:r>
      <w:r w:rsidRPr="00655AC3">
        <w:rPr>
          <w:rFonts w:ascii="Tahoma" w:hAnsi="Tahoma" w:cs="Tahoma"/>
        </w:rPr>
        <w:t xml:space="preserve"> </w:t>
      </w:r>
    </w:p>
    <w:p w14:paraId="458376D2" w14:textId="77777777" w:rsidR="00643151" w:rsidRPr="00655AC3" w:rsidRDefault="00643151" w:rsidP="00643151">
      <w:pPr>
        <w:rPr>
          <w:rFonts w:ascii="Tahoma" w:hAnsi="Tahoma" w:cs="Tahoma"/>
        </w:rPr>
      </w:pPr>
    </w:p>
    <w:p w14:paraId="5F72293C" w14:textId="05B12D93" w:rsidR="00643151" w:rsidRPr="00655AC3" w:rsidRDefault="00643151" w:rsidP="00643151">
      <w:pPr>
        <w:rPr>
          <w:rFonts w:ascii="Tahoma" w:hAnsi="Tahoma" w:cs="Tahoma"/>
        </w:rPr>
      </w:pPr>
      <w:r w:rsidRPr="00655AC3">
        <w:rPr>
          <w:rFonts w:ascii="Tahoma" w:hAnsi="Tahoma" w:cs="Tahoma"/>
        </w:rPr>
        <w:t xml:space="preserve">If </w:t>
      </w:r>
      <w:r w:rsidR="00655AC3">
        <w:rPr>
          <w:rFonts w:ascii="Tahoma" w:hAnsi="Tahoma" w:cs="Tahoma"/>
        </w:rPr>
        <w:t>recordings</w:t>
      </w:r>
      <w:r w:rsidRPr="00655AC3">
        <w:rPr>
          <w:rFonts w:ascii="Tahoma" w:hAnsi="Tahoma" w:cs="Tahoma"/>
        </w:rPr>
        <w:t xml:space="preserve"> are used as part of the supervision process, the Supervisee must gain clients’ explicit written consent to recorded material being used for this purpose</w:t>
      </w:r>
      <w:r w:rsidR="008478DE">
        <w:rPr>
          <w:rFonts w:ascii="Tahoma" w:hAnsi="Tahoma" w:cs="Tahoma"/>
        </w:rPr>
        <w:t xml:space="preserve"> in accordance with the </w:t>
      </w:r>
      <w:r w:rsidR="008478DE" w:rsidRPr="008478DE">
        <w:rPr>
          <w:rFonts w:ascii="Tahoma" w:hAnsi="Tahoma" w:cs="Tahoma"/>
        </w:rPr>
        <w:t>UK Mindfulness Centres Collaboration</w:t>
      </w:r>
      <w:r w:rsidR="008478DE">
        <w:rPr>
          <w:rFonts w:ascii="Tahoma" w:hAnsi="Tahoma" w:cs="Tahoma"/>
        </w:rPr>
        <w:t xml:space="preserve"> information </w:t>
      </w:r>
      <w:r w:rsidR="0037058D">
        <w:rPr>
          <w:rFonts w:ascii="Tahoma" w:hAnsi="Tahoma" w:cs="Tahoma"/>
        </w:rPr>
        <w:t xml:space="preserve">governance </w:t>
      </w:r>
      <w:r w:rsidR="008478DE">
        <w:rPr>
          <w:rFonts w:ascii="Tahoma" w:hAnsi="Tahoma" w:cs="Tahoma"/>
        </w:rPr>
        <w:t xml:space="preserve"> document and with</w:t>
      </w:r>
      <w:r w:rsidRPr="00655AC3">
        <w:rPr>
          <w:rFonts w:ascii="Tahoma" w:hAnsi="Tahoma" w:cs="Tahoma"/>
        </w:rPr>
        <w:t xml:space="preserve"> the policies of their employing organisation where applicable (e.g. NHS Trust). </w:t>
      </w:r>
    </w:p>
    <w:p w14:paraId="39A4BF8F" w14:textId="77777777" w:rsidR="00643151" w:rsidRPr="00655AC3" w:rsidRDefault="00643151" w:rsidP="00643151">
      <w:pPr>
        <w:rPr>
          <w:rFonts w:ascii="Tahoma" w:hAnsi="Tahoma" w:cs="Tahoma"/>
        </w:rPr>
      </w:pPr>
    </w:p>
    <w:p w14:paraId="0055A5D9" w14:textId="77777777" w:rsidR="00643151" w:rsidRPr="00655AC3" w:rsidRDefault="00643151" w:rsidP="00643151">
      <w:pPr>
        <w:rPr>
          <w:rFonts w:ascii="Tahoma" w:hAnsi="Tahoma" w:cs="Tahoma"/>
        </w:rPr>
      </w:pPr>
      <w:r w:rsidRPr="00655AC3">
        <w:rPr>
          <w:rFonts w:ascii="Tahoma" w:hAnsi="Tahoma" w:cs="Tahoma"/>
        </w:rPr>
        <w:t>The Supervisor may take any appropriate issues arising from the supervision to his/her own supervision process, in which case all reasonable care will be taken to ensure the Supervisee’s anonymity and maintain confidentiality.</w:t>
      </w:r>
    </w:p>
    <w:p w14:paraId="70C82196" w14:textId="77777777" w:rsidR="00643151" w:rsidRPr="00655AC3" w:rsidRDefault="00643151" w:rsidP="00643151">
      <w:pPr>
        <w:rPr>
          <w:rFonts w:ascii="Tahoma" w:hAnsi="Tahoma" w:cs="Tahoma"/>
        </w:rPr>
      </w:pPr>
    </w:p>
    <w:p w14:paraId="48BD7AB1" w14:textId="4D6256DE" w:rsidR="00643151" w:rsidRPr="00655AC3" w:rsidRDefault="00643151" w:rsidP="00643151">
      <w:pPr>
        <w:rPr>
          <w:rFonts w:ascii="Tahoma" w:hAnsi="Tahoma" w:cs="Tahoma"/>
        </w:rPr>
      </w:pPr>
      <w:r w:rsidRPr="00655AC3">
        <w:rPr>
          <w:rFonts w:ascii="Tahoma" w:hAnsi="Tahoma" w:cs="Tahoma"/>
        </w:rPr>
        <w:t xml:space="preserve">If the Supervisor </w:t>
      </w:r>
      <w:r w:rsidR="009E76BA">
        <w:rPr>
          <w:rFonts w:ascii="Tahoma" w:hAnsi="Tahoma" w:cs="Tahoma"/>
        </w:rPr>
        <w:t>or S</w:t>
      </w:r>
      <w:r w:rsidR="008478DE">
        <w:rPr>
          <w:rFonts w:ascii="Tahoma" w:hAnsi="Tahoma" w:cs="Tahoma"/>
        </w:rPr>
        <w:t xml:space="preserve">upervisee </w:t>
      </w:r>
      <w:r w:rsidRPr="00655AC3">
        <w:rPr>
          <w:rFonts w:ascii="Tahoma" w:hAnsi="Tahoma" w:cs="Tahoma"/>
        </w:rPr>
        <w:t xml:space="preserve">is sufficiently concerned about a matter with serious ethical, medico-legal or criminal implications </w:t>
      </w:r>
      <w:r w:rsidR="008478DE">
        <w:rPr>
          <w:rFonts w:ascii="Tahoma" w:hAnsi="Tahoma" w:cs="Tahoma"/>
        </w:rPr>
        <w:t xml:space="preserve">that come to light in supervision in relation to the supervisee or supervisor </w:t>
      </w:r>
      <w:r w:rsidRPr="00655AC3">
        <w:rPr>
          <w:rFonts w:ascii="Tahoma" w:hAnsi="Tahoma" w:cs="Tahoma"/>
        </w:rPr>
        <w:t xml:space="preserve">(including concerns about fitness to practice), s/he reserves </w:t>
      </w:r>
      <w:r w:rsidRPr="00655AC3">
        <w:rPr>
          <w:rFonts w:ascii="Tahoma" w:hAnsi="Tahoma" w:cs="Tahoma"/>
        </w:rPr>
        <w:lastRenderedPageBreak/>
        <w:t>the right to break confidentiality by discussing this with another responsible person (such as the Supervisee’s professional manager)</w:t>
      </w:r>
      <w:r w:rsidR="008478DE">
        <w:rPr>
          <w:rFonts w:ascii="Tahoma" w:hAnsi="Tahoma" w:cs="Tahoma"/>
        </w:rPr>
        <w:t xml:space="preserve"> and the </w:t>
      </w:r>
      <w:r w:rsidR="0037058D">
        <w:rPr>
          <w:rFonts w:ascii="Tahoma" w:hAnsi="Tahoma" w:cs="Tahoma"/>
        </w:rPr>
        <w:t xml:space="preserve">local </w:t>
      </w:r>
      <w:r w:rsidR="008478DE">
        <w:rPr>
          <w:rFonts w:ascii="Tahoma" w:hAnsi="Tahoma" w:cs="Tahoma"/>
        </w:rPr>
        <w:t xml:space="preserve">training </w:t>
      </w:r>
      <w:r w:rsidR="002147F1">
        <w:rPr>
          <w:rFonts w:ascii="Tahoma" w:hAnsi="Tahoma" w:cs="Tahoma"/>
        </w:rPr>
        <w:t xml:space="preserve">site </w:t>
      </w:r>
      <w:r w:rsidR="008478DE">
        <w:rPr>
          <w:rFonts w:ascii="Tahoma" w:hAnsi="Tahoma" w:cs="Tahoma"/>
        </w:rPr>
        <w:t>lead</w:t>
      </w:r>
      <w:r w:rsidRPr="00655AC3">
        <w:rPr>
          <w:rFonts w:ascii="Tahoma" w:hAnsi="Tahoma" w:cs="Tahoma"/>
        </w:rPr>
        <w:t>. This would never be done without making every effort to discuss it with them first.</w:t>
      </w:r>
    </w:p>
    <w:p w14:paraId="5A86C857" w14:textId="77777777" w:rsidR="00D809E0" w:rsidRDefault="00D809E0" w:rsidP="00643151">
      <w:pPr>
        <w:rPr>
          <w:rFonts w:ascii="Tahoma" w:hAnsi="Tahoma" w:cs="Tahoma"/>
          <w:b/>
          <w:u w:val="single"/>
        </w:rPr>
      </w:pPr>
    </w:p>
    <w:p w14:paraId="7FC08C7D" w14:textId="77777777" w:rsidR="00D809E0" w:rsidRDefault="00D809E0" w:rsidP="00643151">
      <w:pPr>
        <w:rPr>
          <w:rFonts w:ascii="Tahoma" w:hAnsi="Tahoma" w:cs="Tahoma"/>
          <w:b/>
          <w:u w:val="single"/>
        </w:rPr>
      </w:pPr>
    </w:p>
    <w:p w14:paraId="6E1BFF15" w14:textId="5CCB489A" w:rsidR="00643151" w:rsidRPr="00643151" w:rsidRDefault="008B4327" w:rsidP="00643151">
      <w:pPr>
        <w:rPr>
          <w:rFonts w:ascii="Tahoma" w:hAnsi="Tahoma" w:cs="Tahoma"/>
          <w:b/>
          <w:u w:val="single"/>
        </w:rPr>
      </w:pPr>
      <w:r>
        <w:rPr>
          <w:rFonts w:ascii="Tahoma" w:hAnsi="Tahoma" w:cs="Tahoma"/>
          <w:b/>
          <w:u w:val="single"/>
        </w:rPr>
        <w:t xml:space="preserve">Supervision Notes and </w:t>
      </w:r>
      <w:r w:rsidR="00643151" w:rsidRPr="00643151">
        <w:rPr>
          <w:rFonts w:ascii="Tahoma" w:hAnsi="Tahoma" w:cs="Tahoma"/>
          <w:b/>
          <w:u w:val="single"/>
        </w:rPr>
        <w:t>Data Protection</w:t>
      </w:r>
    </w:p>
    <w:p w14:paraId="4315C2E9" w14:textId="77777777" w:rsidR="00643151" w:rsidRPr="00643151" w:rsidRDefault="00643151" w:rsidP="00643151">
      <w:pPr>
        <w:rPr>
          <w:rFonts w:ascii="Tahoma" w:hAnsi="Tahoma" w:cs="Tahoma"/>
          <w:b/>
          <w:u w:val="single"/>
        </w:rPr>
      </w:pPr>
    </w:p>
    <w:p w14:paraId="534E3AEF" w14:textId="792E16F2" w:rsidR="00596313" w:rsidRPr="00655AC3" w:rsidRDefault="00643151" w:rsidP="008B4327">
      <w:pPr>
        <w:rPr>
          <w:rFonts w:ascii="Tahoma" w:hAnsi="Tahoma" w:cs="Tahoma"/>
        </w:rPr>
      </w:pPr>
      <w:r w:rsidRPr="00655AC3">
        <w:rPr>
          <w:rFonts w:ascii="Tahoma" w:hAnsi="Tahoma" w:cs="Tahoma"/>
        </w:rPr>
        <w:t>The Supervisor</w:t>
      </w:r>
      <w:r w:rsidR="00440FC9">
        <w:rPr>
          <w:rFonts w:ascii="Tahoma" w:hAnsi="Tahoma" w:cs="Tahoma"/>
        </w:rPr>
        <w:t xml:space="preserve"> will </w:t>
      </w:r>
      <w:r w:rsidRPr="00655AC3">
        <w:rPr>
          <w:rFonts w:ascii="Tahoma" w:hAnsi="Tahoma" w:cs="Tahoma"/>
        </w:rPr>
        <w:t>keep notes of the supervision sessions as a reminder of what was discussed. These will be kept in a locked cabinet or if electronic they will be password protected. The Supervisor may refer to these notes in their own supervision.</w:t>
      </w:r>
      <w:r w:rsidR="008B4327">
        <w:rPr>
          <w:rFonts w:ascii="Tahoma" w:hAnsi="Tahoma" w:cs="Tahoma"/>
        </w:rPr>
        <w:t xml:space="preserve"> In addition, the supervisor will keep a Supervision Record Form which will be shared with the Training Lead at the end of supervision. All notes and records </w:t>
      </w:r>
      <w:r w:rsidRPr="00655AC3">
        <w:rPr>
          <w:rFonts w:ascii="Tahoma" w:hAnsi="Tahoma" w:cs="Tahoma"/>
        </w:rPr>
        <w:t xml:space="preserve">will be kept for </w:t>
      </w:r>
      <w:r w:rsidR="008B4327">
        <w:rPr>
          <w:rFonts w:ascii="Tahoma" w:hAnsi="Tahoma" w:cs="Tahoma"/>
        </w:rPr>
        <w:t>7 years</w:t>
      </w:r>
      <w:r w:rsidRPr="00655AC3">
        <w:rPr>
          <w:rFonts w:ascii="Tahoma" w:hAnsi="Tahoma" w:cs="Tahoma"/>
        </w:rPr>
        <w:t xml:space="preserve">. </w:t>
      </w:r>
    </w:p>
    <w:p w14:paraId="0F64CFC1" w14:textId="77777777" w:rsidR="00643151" w:rsidRPr="00643151" w:rsidRDefault="00643151" w:rsidP="00643151">
      <w:pPr>
        <w:rPr>
          <w:rFonts w:ascii="Tahoma" w:hAnsi="Tahoma" w:cs="Tahoma"/>
          <w:b/>
        </w:rPr>
      </w:pPr>
    </w:p>
    <w:p w14:paraId="2982CFBE" w14:textId="77777777" w:rsidR="00643151" w:rsidRPr="00643151" w:rsidRDefault="00643151" w:rsidP="00643151">
      <w:pPr>
        <w:rPr>
          <w:rFonts w:ascii="Tahoma" w:hAnsi="Tahoma" w:cs="Tahoma"/>
          <w:b/>
        </w:rPr>
      </w:pPr>
    </w:p>
    <w:p w14:paraId="1A688172" w14:textId="77777777" w:rsidR="00643151" w:rsidRPr="00643151" w:rsidRDefault="00643151" w:rsidP="00643151">
      <w:pPr>
        <w:rPr>
          <w:rFonts w:ascii="Tahoma" w:hAnsi="Tahoma" w:cs="Tahoma"/>
          <w:b/>
          <w:u w:val="single"/>
        </w:rPr>
      </w:pPr>
      <w:r w:rsidRPr="00643151">
        <w:rPr>
          <w:rFonts w:ascii="Tahoma" w:hAnsi="Tahoma" w:cs="Tahoma"/>
          <w:b/>
          <w:u w:val="single"/>
        </w:rPr>
        <w:t>Arrangements for the sessions</w:t>
      </w:r>
    </w:p>
    <w:p w14:paraId="363AA897" w14:textId="77777777" w:rsidR="00643151" w:rsidRPr="00643151" w:rsidRDefault="00643151" w:rsidP="00643151">
      <w:pPr>
        <w:rPr>
          <w:rFonts w:ascii="Tahoma" w:hAnsi="Tahoma" w:cs="Tahoma"/>
          <w:b/>
          <w:u w:val="single"/>
        </w:rPr>
      </w:pPr>
    </w:p>
    <w:p w14:paraId="036268D9" w14:textId="77777777" w:rsidR="00643151" w:rsidRPr="00655AC3" w:rsidRDefault="00643151" w:rsidP="00643151">
      <w:pPr>
        <w:numPr>
          <w:ilvl w:val="0"/>
          <w:numId w:val="19"/>
        </w:numPr>
        <w:rPr>
          <w:rFonts w:ascii="Tahoma" w:hAnsi="Tahoma" w:cs="Tahoma"/>
        </w:rPr>
      </w:pPr>
      <w:r w:rsidRPr="00655AC3">
        <w:rPr>
          <w:rFonts w:ascii="Tahoma" w:hAnsi="Tahoma" w:cs="Tahoma"/>
        </w:rPr>
        <w:t>The Supervisor will be responsible for administering this contract</w:t>
      </w:r>
      <w:r w:rsidR="00655AC3" w:rsidRPr="00655AC3">
        <w:rPr>
          <w:rFonts w:ascii="Tahoma" w:hAnsi="Tahoma" w:cs="Tahoma"/>
        </w:rPr>
        <w:t>.</w:t>
      </w:r>
      <w:r w:rsidRPr="00655AC3">
        <w:rPr>
          <w:rFonts w:ascii="Tahoma" w:hAnsi="Tahoma" w:cs="Tahoma"/>
        </w:rPr>
        <w:t xml:space="preserve"> </w:t>
      </w:r>
    </w:p>
    <w:p w14:paraId="715D04F3" w14:textId="50AB64F4" w:rsidR="00643151" w:rsidRPr="00655AC3" w:rsidRDefault="00643151" w:rsidP="00643151">
      <w:pPr>
        <w:numPr>
          <w:ilvl w:val="0"/>
          <w:numId w:val="19"/>
        </w:numPr>
        <w:rPr>
          <w:rFonts w:ascii="Tahoma" w:hAnsi="Tahoma" w:cs="Tahoma"/>
        </w:rPr>
      </w:pPr>
      <w:r w:rsidRPr="00655AC3">
        <w:rPr>
          <w:rFonts w:ascii="Tahoma" w:hAnsi="Tahoma" w:cs="Tahoma"/>
        </w:rPr>
        <w:t xml:space="preserve">The dates, frequency, times and locations of supervision sessions will be negotiated by the Supervisor and Supervisee. </w:t>
      </w:r>
    </w:p>
    <w:p w14:paraId="1893E05B" w14:textId="77777777" w:rsidR="00643151" w:rsidRDefault="00643151" w:rsidP="00643151">
      <w:pPr>
        <w:rPr>
          <w:rFonts w:ascii="Tahoma" w:hAnsi="Tahoma" w:cs="Tahoma"/>
          <w:b/>
          <w:u w:val="single"/>
        </w:rPr>
      </w:pPr>
    </w:p>
    <w:p w14:paraId="03FB17C2" w14:textId="77777777" w:rsidR="0029305C" w:rsidRPr="00643151" w:rsidRDefault="0029305C" w:rsidP="00643151">
      <w:pPr>
        <w:rPr>
          <w:rFonts w:ascii="Tahoma" w:hAnsi="Tahoma" w:cs="Tahoma"/>
          <w:b/>
          <w:u w:val="single"/>
        </w:rPr>
      </w:pPr>
    </w:p>
    <w:p w14:paraId="7C12C31E" w14:textId="77777777" w:rsidR="00643151" w:rsidRPr="00643151" w:rsidRDefault="00643151" w:rsidP="00643151">
      <w:pPr>
        <w:rPr>
          <w:rFonts w:ascii="Tahoma" w:hAnsi="Tahoma" w:cs="Tahoma"/>
          <w:b/>
          <w:u w:val="single"/>
        </w:rPr>
      </w:pPr>
      <w:r w:rsidRPr="00643151">
        <w:rPr>
          <w:rFonts w:ascii="Tahoma" w:hAnsi="Tahoma" w:cs="Tahoma"/>
          <w:b/>
          <w:u w:val="single"/>
        </w:rPr>
        <w:t>Complaints</w:t>
      </w:r>
    </w:p>
    <w:p w14:paraId="76D461B6" w14:textId="77777777" w:rsidR="00643151" w:rsidRPr="00643151" w:rsidRDefault="00643151" w:rsidP="00643151">
      <w:pPr>
        <w:rPr>
          <w:rFonts w:ascii="Tahoma" w:hAnsi="Tahoma" w:cs="Tahoma"/>
          <w:b/>
          <w:u w:val="single"/>
        </w:rPr>
      </w:pPr>
    </w:p>
    <w:p w14:paraId="4CB58139" w14:textId="62D53B20" w:rsidR="00643151" w:rsidRPr="00655AC3" w:rsidRDefault="00643151" w:rsidP="00655AC3">
      <w:pPr>
        <w:rPr>
          <w:rFonts w:ascii="Tahoma" w:hAnsi="Tahoma" w:cs="Tahoma"/>
        </w:rPr>
      </w:pPr>
      <w:r w:rsidRPr="00655AC3">
        <w:rPr>
          <w:rFonts w:ascii="Tahoma" w:hAnsi="Tahoma" w:cs="Tahoma"/>
        </w:rPr>
        <w:t xml:space="preserve">Any concerns arising in relation to the supervision being offered should in the first instance be raised directly with the Supervisor. If this does not lead to a resolution of the issue, the Supervisee should contact </w:t>
      </w:r>
      <w:r w:rsidR="00440FC9">
        <w:rPr>
          <w:rFonts w:ascii="Tahoma" w:hAnsi="Tahoma" w:cs="Tahoma"/>
        </w:rPr>
        <w:t xml:space="preserve">the </w:t>
      </w:r>
      <w:r w:rsidR="0037058D">
        <w:rPr>
          <w:rFonts w:ascii="Tahoma" w:hAnsi="Tahoma" w:cs="Tahoma"/>
        </w:rPr>
        <w:t xml:space="preserve">local </w:t>
      </w:r>
      <w:r w:rsidR="00440FC9">
        <w:rPr>
          <w:rFonts w:ascii="Tahoma" w:hAnsi="Tahoma" w:cs="Tahoma"/>
        </w:rPr>
        <w:t xml:space="preserve">training lead. If the </w:t>
      </w:r>
      <w:r w:rsidR="0037058D">
        <w:rPr>
          <w:rFonts w:ascii="Tahoma" w:hAnsi="Tahoma" w:cs="Tahoma"/>
        </w:rPr>
        <w:t xml:space="preserve">local </w:t>
      </w:r>
      <w:r w:rsidR="00440FC9">
        <w:rPr>
          <w:rFonts w:ascii="Tahoma" w:hAnsi="Tahoma" w:cs="Tahoma"/>
        </w:rPr>
        <w:t xml:space="preserve">training lead cannot resolve it, then it will be taken to the </w:t>
      </w:r>
      <w:r w:rsidR="00440FC9" w:rsidRPr="00440FC9">
        <w:rPr>
          <w:rFonts w:ascii="Tahoma" w:hAnsi="Tahoma" w:cs="Tahoma"/>
        </w:rPr>
        <w:t>UK Mindfulness Centres Collaboration</w:t>
      </w:r>
      <w:r w:rsidR="00440FC9">
        <w:rPr>
          <w:rFonts w:ascii="Tahoma" w:hAnsi="Tahoma" w:cs="Tahoma"/>
        </w:rPr>
        <w:t xml:space="preserve"> training steering group.</w:t>
      </w:r>
    </w:p>
    <w:p w14:paraId="6A2B3628" w14:textId="77777777" w:rsidR="00643151" w:rsidRPr="00655AC3" w:rsidRDefault="00643151" w:rsidP="00643151">
      <w:pPr>
        <w:rPr>
          <w:rFonts w:ascii="Tahoma" w:hAnsi="Tahoma" w:cs="Tahoma"/>
        </w:rPr>
      </w:pPr>
    </w:p>
    <w:p w14:paraId="07FAB9D7" w14:textId="473F7E3A" w:rsidR="00643151" w:rsidRDefault="00655AC3" w:rsidP="00643151">
      <w:pPr>
        <w:rPr>
          <w:rFonts w:ascii="Tahoma" w:hAnsi="Tahoma" w:cs="Tahoma"/>
          <w:b/>
          <w:u w:val="single"/>
        </w:rPr>
      </w:pPr>
      <w:r>
        <w:rPr>
          <w:rFonts w:ascii="Tahoma" w:hAnsi="Tahoma" w:cs="Tahoma"/>
          <w:b/>
          <w:u w:val="single"/>
        </w:rPr>
        <w:t>C</w:t>
      </w:r>
      <w:r w:rsidR="00643151" w:rsidRPr="00643151">
        <w:rPr>
          <w:rFonts w:ascii="Tahoma" w:hAnsi="Tahoma" w:cs="Tahoma"/>
          <w:b/>
          <w:u w:val="single"/>
        </w:rPr>
        <w:t>ancellation policy</w:t>
      </w:r>
    </w:p>
    <w:p w14:paraId="69DA5913" w14:textId="77777777" w:rsidR="00856864" w:rsidRPr="00643151" w:rsidRDefault="00856864" w:rsidP="00643151">
      <w:pPr>
        <w:rPr>
          <w:rFonts w:ascii="Tahoma" w:hAnsi="Tahoma" w:cs="Tahoma"/>
          <w:b/>
        </w:rPr>
      </w:pPr>
    </w:p>
    <w:p w14:paraId="38B81771" w14:textId="20E16C3D" w:rsidR="00643151" w:rsidRDefault="00856864" w:rsidP="00643151">
      <w:pPr>
        <w:rPr>
          <w:rFonts w:ascii="Tahoma" w:hAnsi="Tahoma" w:cs="Tahoma"/>
        </w:rPr>
      </w:pPr>
      <w:r>
        <w:rPr>
          <w:rFonts w:ascii="Tahoma" w:hAnsi="Tahoma" w:cs="Tahoma"/>
        </w:rPr>
        <w:t>C</w:t>
      </w:r>
      <w:r w:rsidRPr="00856864">
        <w:rPr>
          <w:rFonts w:ascii="Tahoma" w:hAnsi="Tahoma" w:cs="Tahoma"/>
        </w:rPr>
        <w:t xml:space="preserve">ancellation should be within a </w:t>
      </w:r>
      <w:r w:rsidR="004E5546">
        <w:rPr>
          <w:rFonts w:ascii="Tahoma" w:hAnsi="Tahoma" w:cs="Tahoma"/>
        </w:rPr>
        <w:t xml:space="preserve">period mutually agreed between supervisor and trainee.  </w:t>
      </w:r>
      <w:r>
        <w:rPr>
          <w:rFonts w:ascii="Tahoma" w:hAnsi="Tahoma" w:cs="Tahoma"/>
        </w:rPr>
        <w:t xml:space="preserve"> R</w:t>
      </w:r>
      <w:r w:rsidRPr="00856864">
        <w:rPr>
          <w:rFonts w:ascii="Tahoma" w:hAnsi="Tahoma" w:cs="Tahoma"/>
        </w:rPr>
        <w:t xml:space="preserve">e-arranged supervision sessions cannot be guaranteed with cancellations at very short notice.  </w:t>
      </w:r>
    </w:p>
    <w:p w14:paraId="09681595" w14:textId="77777777" w:rsidR="00655AC3" w:rsidRPr="00655AC3" w:rsidRDefault="00655AC3" w:rsidP="00643151">
      <w:pPr>
        <w:rPr>
          <w:rFonts w:ascii="Tahoma" w:hAnsi="Tahoma" w:cs="Tahoma"/>
        </w:rPr>
      </w:pPr>
    </w:p>
    <w:p w14:paraId="5737713E" w14:textId="357AE464" w:rsidR="0029305C" w:rsidRDefault="0029305C">
      <w:pPr>
        <w:rPr>
          <w:rFonts w:ascii="Tahoma" w:hAnsi="Tahoma" w:cs="Tahoma"/>
          <w:b/>
        </w:rPr>
      </w:pPr>
    </w:p>
    <w:p w14:paraId="630BB268" w14:textId="3A02F922" w:rsidR="00643151" w:rsidRPr="00D809E0" w:rsidRDefault="00D809E0" w:rsidP="00643151">
      <w:pPr>
        <w:rPr>
          <w:rFonts w:ascii="Tahoma" w:hAnsi="Tahoma" w:cs="Tahoma"/>
          <w:b/>
          <w:u w:val="single"/>
        </w:rPr>
      </w:pPr>
      <w:r w:rsidRPr="00D809E0">
        <w:rPr>
          <w:rFonts w:ascii="Tahoma" w:hAnsi="Tahoma" w:cs="Tahoma"/>
          <w:b/>
          <w:u w:val="single"/>
        </w:rPr>
        <w:t>Session</w:t>
      </w:r>
      <w:r w:rsidR="00643151" w:rsidRPr="00D809E0">
        <w:rPr>
          <w:rFonts w:ascii="Tahoma" w:hAnsi="Tahoma" w:cs="Tahoma"/>
          <w:b/>
          <w:u w:val="single"/>
        </w:rPr>
        <w:t xml:space="preserve"> details</w:t>
      </w:r>
    </w:p>
    <w:p w14:paraId="52C83A10" w14:textId="77777777" w:rsidR="00655AC3" w:rsidRPr="00643151" w:rsidRDefault="00655AC3" w:rsidP="00643151">
      <w:pPr>
        <w:rPr>
          <w:rFonts w:ascii="Tahoma" w:hAnsi="Tahoma" w:cs="Tahoma"/>
          <w:b/>
        </w:rPr>
      </w:pPr>
    </w:p>
    <w:p w14:paraId="6668626F" w14:textId="5448BD09" w:rsidR="00643151" w:rsidRPr="00643151" w:rsidRDefault="00655AC3" w:rsidP="00643151">
      <w:pPr>
        <w:rPr>
          <w:rFonts w:ascii="Tahoma" w:hAnsi="Tahoma" w:cs="Tahoma"/>
          <w:b/>
        </w:rPr>
      </w:pPr>
      <w:r>
        <w:rPr>
          <w:rFonts w:ascii="Tahoma" w:hAnsi="Tahoma" w:cs="Tahoma"/>
          <w:b/>
        </w:rPr>
        <w:t xml:space="preserve">First 8 week course -  </w:t>
      </w:r>
      <w:r w:rsidR="00643151" w:rsidRPr="00643151">
        <w:rPr>
          <w:rFonts w:ascii="Tahoma" w:hAnsi="Tahoma" w:cs="Tahoma"/>
          <w:b/>
        </w:rPr>
        <w:t>Number of sessions and dates</w:t>
      </w:r>
      <w:r>
        <w:rPr>
          <w:rFonts w:ascii="Tahoma" w:hAnsi="Tahoma" w:cs="Tahoma"/>
          <w:b/>
        </w:rPr>
        <w:t xml:space="preserve"> (</w:t>
      </w:r>
      <w:r w:rsidR="00AA380B">
        <w:rPr>
          <w:rFonts w:ascii="Tahoma" w:hAnsi="Tahoma" w:cs="Tahoma"/>
          <w:b/>
        </w:rPr>
        <w:t xml:space="preserve">state if </w:t>
      </w:r>
      <w:r w:rsidR="00856864">
        <w:rPr>
          <w:rFonts w:ascii="Tahoma" w:hAnsi="Tahoma" w:cs="Tahoma"/>
          <w:b/>
        </w:rPr>
        <w:t xml:space="preserve">shared </w:t>
      </w:r>
      <w:r w:rsidR="00AA380B">
        <w:rPr>
          <w:rFonts w:ascii="Tahoma" w:hAnsi="Tahoma" w:cs="Tahoma"/>
          <w:b/>
        </w:rPr>
        <w:t>or individual</w:t>
      </w:r>
      <w:r>
        <w:rPr>
          <w:rFonts w:ascii="Tahoma" w:hAnsi="Tahoma" w:cs="Tahoma"/>
          <w:b/>
        </w:rPr>
        <w:t>)</w:t>
      </w:r>
      <w:r w:rsidR="00643151" w:rsidRPr="00643151">
        <w:rPr>
          <w:rFonts w:ascii="Tahoma" w:hAnsi="Tahoma" w:cs="Tahoma"/>
          <w:b/>
        </w:rPr>
        <w:t xml:space="preserve">: </w:t>
      </w:r>
      <w:bookmarkStart w:id="1" w:name="_Hlk514166189"/>
      <w:r w:rsidR="00643151" w:rsidRPr="00643151">
        <w:rPr>
          <w:rFonts w:ascii="Tahoma" w:hAnsi="Tahoma" w:cs="Tahoma"/>
          <w:b/>
        </w:rPr>
        <w:t>………………………………………………………….</w:t>
      </w:r>
    </w:p>
    <w:p w14:paraId="4D95285F" w14:textId="77777777" w:rsidR="00643151" w:rsidRDefault="00643151" w:rsidP="00643151">
      <w:pPr>
        <w:rPr>
          <w:rFonts w:ascii="Tahoma" w:hAnsi="Tahoma" w:cs="Tahoma"/>
          <w:b/>
        </w:rPr>
      </w:pPr>
      <w:r w:rsidRPr="00643151">
        <w:rPr>
          <w:rFonts w:ascii="Tahoma" w:hAnsi="Tahoma" w:cs="Tahoma"/>
          <w:b/>
        </w:rPr>
        <w:t>…………………………………………………………….</w:t>
      </w:r>
    </w:p>
    <w:bookmarkEnd w:id="1"/>
    <w:p w14:paraId="6E3A9B80" w14:textId="77777777" w:rsidR="00655AC3" w:rsidRPr="00643151" w:rsidRDefault="00655AC3" w:rsidP="00655AC3">
      <w:pPr>
        <w:rPr>
          <w:rFonts w:ascii="Tahoma" w:hAnsi="Tahoma" w:cs="Tahoma"/>
          <w:b/>
        </w:rPr>
      </w:pPr>
      <w:r w:rsidRPr="00643151">
        <w:rPr>
          <w:rFonts w:ascii="Tahoma" w:hAnsi="Tahoma" w:cs="Tahoma"/>
          <w:b/>
        </w:rPr>
        <w:t>………………………………………………………….</w:t>
      </w:r>
    </w:p>
    <w:p w14:paraId="596C7948" w14:textId="77777777" w:rsidR="00655AC3" w:rsidRDefault="00655AC3" w:rsidP="00655AC3">
      <w:pPr>
        <w:rPr>
          <w:rFonts w:ascii="Tahoma" w:hAnsi="Tahoma" w:cs="Tahoma"/>
          <w:b/>
        </w:rPr>
      </w:pPr>
      <w:r w:rsidRPr="00643151">
        <w:rPr>
          <w:rFonts w:ascii="Tahoma" w:hAnsi="Tahoma" w:cs="Tahoma"/>
          <w:b/>
        </w:rPr>
        <w:t>…………………………………………………………….</w:t>
      </w:r>
    </w:p>
    <w:p w14:paraId="31759BB2" w14:textId="77777777" w:rsidR="00655AC3" w:rsidRDefault="00655AC3" w:rsidP="00655AC3">
      <w:pPr>
        <w:rPr>
          <w:rFonts w:ascii="Tahoma" w:hAnsi="Tahoma" w:cs="Tahoma"/>
          <w:b/>
        </w:rPr>
      </w:pPr>
    </w:p>
    <w:p w14:paraId="07E2BBA8" w14:textId="294A1F41" w:rsidR="00655AC3" w:rsidRPr="00655AC3" w:rsidRDefault="0037058D" w:rsidP="00655AC3">
      <w:pPr>
        <w:rPr>
          <w:rFonts w:ascii="Tahoma" w:hAnsi="Tahoma" w:cs="Tahoma"/>
          <w:b/>
        </w:rPr>
      </w:pPr>
      <w:r>
        <w:rPr>
          <w:rFonts w:ascii="Tahoma" w:hAnsi="Tahoma" w:cs="Tahoma"/>
          <w:b/>
        </w:rPr>
        <w:t>Second</w:t>
      </w:r>
      <w:r w:rsidR="00655AC3" w:rsidRPr="00655AC3">
        <w:rPr>
          <w:rFonts w:ascii="Tahoma" w:hAnsi="Tahoma" w:cs="Tahoma"/>
          <w:b/>
        </w:rPr>
        <w:t xml:space="preserve"> 8 week course -  Number of sessions and dates (</w:t>
      </w:r>
      <w:r w:rsidR="00AA380B" w:rsidRPr="00AA380B">
        <w:rPr>
          <w:rFonts w:ascii="Tahoma" w:hAnsi="Tahoma" w:cs="Tahoma"/>
          <w:b/>
        </w:rPr>
        <w:t xml:space="preserve">state if </w:t>
      </w:r>
      <w:r w:rsidR="00856864">
        <w:rPr>
          <w:rFonts w:ascii="Tahoma" w:hAnsi="Tahoma" w:cs="Tahoma"/>
          <w:b/>
        </w:rPr>
        <w:t>shared</w:t>
      </w:r>
      <w:r w:rsidR="00856864" w:rsidRPr="00AA380B">
        <w:rPr>
          <w:rFonts w:ascii="Tahoma" w:hAnsi="Tahoma" w:cs="Tahoma"/>
          <w:b/>
        </w:rPr>
        <w:t xml:space="preserve"> </w:t>
      </w:r>
      <w:r w:rsidR="00AA380B" w:rsidRPr="00AA380B">
        <w:rPr>
          <w:rFonts w:ascii="Tahoma" w:hAnsi="Tahoma" w:cs="Tahoma"/>
          <w:b/>
        </w:rPr>
        <w:t xml:space="preserve">or individual </w:t>
      </w:r>
      <w:r w:rsidR="00655AC3" w:rsidRPr="00655AC3">
        <w:rPr>
          <w:rFonts w:ascii="Tahoma" w:hAnsi="Tahoma" w:cs="Tahoma"/>
          <w:b/>
        </w:rPr>
        <w:t>): ………………………………………………………….</w:t>
      </w:r>
    </w:p>
    <w:p w14:paraId="2045D428" w14:textId="77777777" w:rsidR="00655AC3" w:rsidRPr="00655AC3" w:rsidRDefault="00655AC3" w:rsidP="00655AC3">
      <w:pPr>
        <w:rPr>
          <w:rFonts w:ascii="Tahoma" w:hAnsi="Tahoma" w:cs="Tahoma"/>
          <w:b/>
        </w:rPr>
      </w:pPr>
      <w:r w:rsidRPr="00655AC3">
        <w:rPr>
          <w:rFonts w:ascii="Tahoma" w:hAnsi="Tahoma" w:cs="Tahoma"/>
          <w:b/>
        </w:rPr>
        <w:t>…………………………………………………………….</w:t>
      </w:r>
    </w:p>
    <w:p w14:paraId="31E8B7E2" w14:textId="77777777" w:rsidR="00655AC3" w:rsidRPr="00655AC3" w:rsidRDefault="00655AC3" w:rsidP="00655AC3">
      <w:pPr>
        <w:rPr>
          <w:rFonts w:ascii="Tahoma" w:hAnsi="Tahoma" w:cs="Tahoma"/>
          <w:b/>
        </w:rPr>
      </w:pPr>
      <w:r w:rsidRPr="00655AC3">
        <w:rPr>
          <w:rFonts w:ascii="Tahoma" w:hAnsi="Tahoma" w:cs="Tahoma"/>
          <w:b/>
        </w:rPr>
        <w:t>………………………………………………………….</w:t>
      </w:r>
    </w:p>
    <w:p w14:paraId="47E3192A" w14:textId="77777777" w:rsidR="00655AC3" w:rsidRPr="00655AC3" w:rsidRDefault="00655AC3" w:rsidP="00655AC3">
      <w:pPr>
        <w:rPr>
          <w:rFonts w:ascii="Tahoma" w:hAnsi="Tahoma" w:cs="Tahoma"/>
          <w:b/>
        </w:rPr>
      </w:pPr>
      <w:r w:rsidRPr="00655AC3">
        <w:rPr>
          <w:rFonts w:ascii="Tahoma" w:hAnsi="Tahoma" w:cs="Tahoma"/>
          <w:b/>
        </w:rPr>
        <w:t>…………………………………………………………….</w:t>
      </w:r>
    </w:p>
    <w:p w14:paraId="10043AA2" w14:textId="77777777" w:rsidR="00D809E0" w:rsidRDefault="00D809E0" w:rsidP="00643151">
      <w:pPr>
        <w:rPr>
          <w:rFonts w:ascii="Tahoma" w:hAnsi="Tahoma" w:cs="Tahoma"/>
          <w:b/>
        </w:rPr>
      </w:pPr>
    </w:p>
    <w:p w14:paraId="57F55A50" w14:textId="77777777" w:rsidR="00367855" w:rsidRDefault="00367855" w:rsidP="00643151">
      <w:pPr>
        <w:rPr>
          <w:rFonts w:ascii="Tahoma" w:hAnsi="Tahoma" w:cs="Tahoma"/>
          <w:b/>
        </w:rPr>
      </w:pPr>
    </w:p>
    <w:p w14:paraId="1780BCA2" w14:textId="7C5EB291" w:rsidR="00643151" w:rsidRPr="00643151" w:rsidRDefault="00643151" w:rsidP="00643151">
      <w:pPr>
        <w:rPr>
          <w:rFonts w:ascii="Tahoma" w:hAnsi="Tahoma" w:cs="Tahoma"/>
          <w:b/>
        </w:rPr>
      </w:pPr>
      <w:r w:rsidRPr="00643151">
        <w:rPr>
          <w:rFonts w:ascii="Tahoma" w:hAnsi="Tahoma" w:cs="Tahoma"/>
          <w:b/>
        </w:rPr>
        <w:t>Method of Delivery (face</w:t>
      </w:r>
      <w:r w:rsidR="0037058D">
        <w:rPr>
          <w:rFonts w:ascii="Tahoma" w:hAnsi="Tahoma" w:cs="Tahoma"/>
          <w:b/>
        </w:rPr>
        <w:t xml:space="preserve"> to</w:t>
      </w:r>
      <w:r w:rsidRPr="00643151">
        <w:rPr>
          <w:rFonts w:ascii="Tahoma" w:hAnsi="Tahoma" w:cs="Tahoma"/>
          <w:b/>
        </w:rPr>
        <w:t xml:space="preserve"> face, phone, Skype</w:t>
      </w:r>
      <w:r w:rsidR="009E76BA">
        <w:rPr>
          <w:rFonts w:ascii="Tahoma" w:hAnsi="Tahoma" w:cs="Tahoma"/>
          <w:b/>
        </w:rPr>
        <w:t>, Z</w:t>
      </w:r>
      <w:r w:rsidR="00AA380B">
        <w:rPr>
          <w:rFonts w:ascii="Tahoma" w:hAnsi="Tahoma" w:cs="Tahoma"/>
          <w:b/>
        </w:rPr>
        <w:t>oom</w:t>
      </w:r>
      <w:r w:rsidRPr="00643151">
        <w:rPr>
          <w:rFonts w:ascii="Tahoma" w:hAnsi="Tahoma" w:cs="Tahoma"/>
          <w:b/>
        </w:rPr>
        <w:t>)</w:t>
      </w:r>
    </w:p>
    <w:p w14:paraId="40D15563" w14:textId="77777777" w:rsidR="00655AC3" w:rsidRDefault="00655AC3" w:rsidP="00643151">
      <w:pPr>
        <w:rPr>
          <w:rFonts w:ascii="Tahoma" w:hAnsi="Tahoma" w:cs="Tahoma"/>
          <w:b/>
        </w:rPr>
      </w:pPr>
    </w:p>
    <w:p w14:paraId="05002A06" w14:textId="77777777" w:rsidR="0029305C" w:rsidRDefault="0029305C" w:rsidP="00643151">
      <w:pPr>
        <w:rPr>
          <w:rFonts w:ascii="Tahoma" w:hAnsi="Tahoma" w:cs="Tahoma"/>
          <w:b/>
        </w:rPr>
      </w:pPr>
    </w:p>
    <w:p w14:paraId="7258DB21" w14:textId="77777777" w:rsidR="0029305C" w:rsidRDefault="0029305C" w:rsidP="00643151">
      <w:pPr>
        <w:rPr>
          <w:rFonts w:ascii="Tahoma" w:hAnsi="Tahoma" w:cs="Tahoma"/>
          <w:b/>
        </w:rPr>
      </w:pPr>
    </w:p>
    <w:p w14:paraId="39C59C32" w14:textId="77777777" w:rsidR="00643151" w:rsidRPr="00643151" w:rsidRDefault="00643151" w:rsidP="00643151">
      <w:pPr>
        <w:rPr>
          <w:rFonts w:ascii="Tahoma" w:hAnsi="Tahoma" w:cs="Tahoma"/>
          <w:b/>
        </w:rPr>
      </w:pPr>
      <w:r w:rsidRPr="00643151">
        <w:rPr>
          <w:rFonts w:ascii="Tahoma" w:hAnsi="Tahoma" w:cs="Tahoma"/>
          <w:b/>
        </w:rPr>
        <w:t>I agree to the terms set out in this supervision contract.</w:t>
      </w:r>
    </w:p>
    <w:p w14:paraId="6D05ECD9" w14:textId="77777777" w:rsidR="00643151" w:rsidRDefault="00643151" w:rsidP="00643151">
      <w:pPr>
        <w:rPr>
          <w:rFonts w:ascii="Tahoma" w:hAnsi="Tahoma" w:cs="Tahoma"/>
          <w:b/>
        </w:rPr>
      </w:pPr>
    </w:p>
    <w:p w14:paraId="55DB6E9B" w14:textId="77777777" w:rsidR="0029305C" w:rsidRPr="00643151" w:rsidRDefault="0029305C" w:rsidP="00643151">
      <w:pPr>
        <w:rPr>
          <w:rFonts w:ascii="Tahoma" w:hAnsi="Tahoma" w:cs="Tahoma"/>
          <w:b/>
        </w:rPr>
      </w:pPr>
    </w:p>
    <w:p w14:paraId="175C3400" w14:textId="77777777" w:rsidR="00643151" w:rsidRPr="00643151" w:rsidRDefault="00643151" w:rsidP="00643151">
      <w:pPr>
        <w:rPr>
          <w:rFonts w:ascii="Tahoma" w:hAnsi="Tahoma" w:cs="Tahoma"/>
          <w:b/>
        </w:rPr>
      </w:pPr>
    </w:p>
    <w:p w14:paraId="47439E85" w14:textId="77777777" w:rsidR="00643151" w:rsidRPr="00643151" w:rsidRDefault="00643151" w:rsidP="00643151">
      <w:pPr>
        <w:rPr>
          <w:rFonts w:ascii="Tahoma" w:hAnsi="Tahoma" w:cs="Tahoma"/>
          <w:b/>
        </w:rPr>
      </w:pPr>
      <w:r w:rsidRPr="00643151">
        <w:rPr>
          <w:rFonts w:ascii="Tahoma" w:hAnsi="Tahoma" w:cs="Tahoma"/>
          <w:b/>
        </w:rPr>
        <w:t>______________________</w:t>
      </w:r>
      <w:r w:rsidRPr="00643151">
        <w:rPr>
          <w:rFonts w:ascii="Tahoma" w:hAnsi="Tahoma" w:cs="Tahoma"/>
          <w:b/>
        </w:rPr>
        <w:tab/>
        <w:t xml:space="preserve">  ______________    ________________</w:t>
      </w:r>
    </w:p>
    <w:p w14:paraId="082528D7" w14:textId="77777777" w:rsidR="00643151" w:rsidRPr="00643151" w:rsidRDefault="00643151" w:rsidP="00643151">
      <w:pPr>
        <w:rPr>
          <w:rFonts w:ascii="Tahoma" w:hAnsi="Tahoma" w:cs="Tahoma"/>
          <w:b/>
        </w:rPr>
      </w:pPr>
      <w:r w:rsidRPr="00643151">
        <w:rPr>
          <w:rFonts w:ascii="Tahoma" w:hAnsi="Tahoma" w:cs="Tahoma"/>
          <w:b/>
        </w:rPr>
        <w:t>Name of Supervisee</w:t>
      </w:r>
      <w:r w:rsidRPr="00643151">
        <w:rPr>
          <w:rFonts w:ascii="Tahoma" w:hAnsi="Tahoma" w:cs="Tahoma"/>
          <w:b/>
        </w:rPr>
        <w:tab/>
        <w:t xml:space="preserve">    Date</w:t>
      </w:r>
      <w:r w:rsidRPr="00643151">
        <w:rPr>
          <w:rFonts w:ascii="Tahoma" w:hAnsi="Tahoma" w:cs="Tahoma"/>
          <w:b/>
        </w:rPr>
        <w:tab/>
        <w:t>Signature</w:t>
      </w:r>
    </w:p>
    <w:p w14:paraId="149C6F63" w14:textId="77777777" w:rsidR="00643151" w:rsidRPr="00643151" w:rsidRDefault="00643151" w:rsidP="00643151">
      <w:pPr>
        <w:rPr>
          <w:rFonts w:ascii="Tahoma" w:hAnsi="Tahoma" w:cs="Tahoma"/>
          <w:b/>
        </w:rPr>
      </w:pPr>
    </w:p>
    <w:p w14:paraId="5069F40B" w14:textId="77777777" w:rsidR="00643151" w:rsidRPr="00643151" w:rsidRDefault="00643151" w:rsidP="00643151">
      <w:pPr>
        <w:rPr>
          <w:rFonts w:ascii="Tahoma" w:hAnsi="Tahoma" w:cs="Tahoma"/>
          <w:b/>
        </w:rPr>
      </w:pPr>
    </w:p>
    <w:p w14:paraId="0BC423FD" w14:textId="77777777" w:rsidR="00643151" w:rsidRPr="00643151" w:rsidRDefault="00643151" w:rsidP="00643151">
      <w:pPr>
        <w:rPr>
          <w:rFonts w:ascii="Tahoma" w:hAnsi="Tahoma" w:cs="Tahoma"/>
          <w:b/>
        </w:rPr>
      </w:pPr>
    </w:p>
    <w:p w14:paraId="7EA55A27" w14:textId="77777777" w:rsidR="00643151" w:rsidRPr="00643151" w:rsidRDefault="00643151" w:rsidP="00643151">
      <w:pPr>
        <w:rPr>
          <w:rFonts w:ascii="Tahoma" w:hAnsi="Tahoma" w:cs="Tahoma"/>
          <w:b/>
        </w:rPr>
      </w:pPr>
      <w:r w:rsidRPr="00643151">
        <w:rPr>
          <w:rFonts w:ascii="Tahoma" w:hAnsi="Tahoma" w:cs="Tahoma"/>
          <w:b/>
        </w:rPr>
        <w:t>______________________</w:t>
      </w:r>
      <w:r w:rsidRPr="00643151">
        <w:rPr>
          <w:rFonts w:ascii="Tahoma" w:hAnsi="Tahoma" w:cs="Tahoma"/>
          <w:b/>
        </w:rPr>
        <w:tab/>
        <w:t xml:space="preserve">  ______________    ________________</w:t>
      </w:r>
    </w:p>
    <w:p w14:paraId="288081AE" w14:textId="77777777" w:rsidR="00643151" w:rsidRPr="00643151" w:rsidRDefault="00643151" w:rsidP="00643151">
      <w:pPr>
        <w:rPr>
          <w:rFonts w:ascii="Tahoma" w:hAnsi="Tahoma" w:cs="Tahoma"/>
          <w:b/>
        </w:rPr>
      </w:pPr>
      <w:r w:rsidRPr="00643151">
        <w:rPr>
          <w:rFonts w:ascii="Tahoma" w:hAnsi="Tahoma" w:cs="Tahoma"/>
          <w:b/>
        </w:rPr>
        <w:t>Name of Supervisor</w:t>
      </w:r>
      <w:r w:rsidRPr="00643151">
        <w:rPr>
          <w:rFonts w:ascii="Tahoma" w:hAnsi="Tahoma" w:cs="Tahoma"/>
          <w:b/>
        </w:rPr>
        <w:tab/>
        <w:t xml:space="preserve">    Date</w:t>
      </w:r>
      <w:r w:rsidRPr="00643151">
        <w:rPr>
          <w:rFonts w:ascii="Tahoma" w:hAnsi="Tahoma" w:cs="Tahoma"/>
          <w:b/>
        </w:rPr>
        <w:tab/>
        <w:t>Signature</w:t>
      </w:r>
    </w:p>
    <w:p w14:paraId="64FBBF42" w14:textId="77777777" w:rsidR="00643151" w:rsidRPr="00643151" w:rsidRDefault="00643151" w:rsidP="00643151">
      <w:pPr>
        <w:rPr>
          <w:rFonts w:ascii="Tahoma" w:hAnsi="Tahoma" w:cs="Tahoma"/>
          <w:b/>
        </w:rPr>
      </w:pPr>
    </w:p>
    <w:p w14:paraId="28E53905" w14:textId="77777777" w:rsidR="00643151" w:rsidRPr="00643151" w:rsidRDefault="00643151" w:rsidP="00643151">
      <w:pPr>
        <w:rPr>
          <w:rFonts w:ascii="Tahoma" w:hAnsi="Tahoma" w:cs="Tahoma"/>
          <w:b/>
        </w:rPr>
      </w:pPr>
    </w:p>
    <w:p w14:paraId="7CC939D2" w14:textId="77777777" w:rsidR="00643151" w:rsidRPr="00643151" w:rsidRDefault="00643151" w:rsidP="00643151">
      <w:pPr>
        <w:rPr>
          <w:rFonts w:ascii="Tahoma" w:hAnsi="Tahoma" w:cs="Tahoma"/>
          <w:b/>
        </w:rPr>
      </w:pPr>
    </w:p>
    <w:p w14:paraId="4EBC38A8" w14:textId="77777777" w:rsidR="00643151" w:rsidRPr="00643151" w:rsidRDefault="00655AC3" w:rsidP="00643151">
      <w:pPr>
        <w:rPr>
          <w:rFonts w:ascii="Tahoma" w:hAnsi="Tahoma" w:cs="Tahoma"/>
          <w:b/>
        </w:rPr>
      </w:pPr>
      <w:r>
        <w:rPr>
          <w:rFonts w:ascii="Tahoma" w:hAnsi="Tahoma" w:cs="Tahoma"/>
          <w:b/>
        </w:rPr>
        <w:t>T</w:t>
      </w:r>
      <w:r w:rsidR="00643151" w:rsidRPr="00643151">
        <w:rPr>
          <w:rFonts w:ascii="Tahoma" w:hAnsi="Tahoma" w:cs="Tahoma"/>
          <w:b/>
        </w:rPr>
        <w:t xml:space="preserve">his contract must be signed (electronically) by the Supervisor and Supervisee after discussion and agreement. Copies should be kept by both parties for reference. </w:t>
      </w:r>
    </w:p>
    <w:p w14:paraId="25D6592D" w14:textId="3FA322E3" w:rsidR="00F769EB" w:rsidRDefault="00F769EB" w:rsidP="00655AC3">
      <w:pPr>
        <w:jc w:val="center"/>
        <w:rPr>
          <w:rFonts w:ascii="Tahoma" w:hAnsi="Tahoma" w:cs="Tahoma"/>
        </w:rPr>
      </w:pPr>
    </w:p>
    <w:p w14:paraId="707E3514" w14:textId="1A5B51FA" w:rsidR="00596313" w:rsidRDefault="00596313" w:rsidP="00655AC3">
      <w:pPr>
        <w:jc w:val="center"/>
        <w:rPr>
          <w:rFonts w:ascii="Tahoma" w:hAnsi="Tahoma" w:cs="Tahoma"/>
        </w:rPr>
      </w:pPr>
    </w:p>
    <w:p w14:paraId="3C64ADDA" w14:textId="0C3673FD" w:rsidR="00596313" w:rsidRDefault="00596313" w:rsidP="00655AC3">
      <w:pPr>
        <w:jc w:val="center"/>
        <w:rPr>
          <w:rFonts w:ascii="Tahoma" w:hAnsi="Tahoma" w:cs="Tahoma"/>
        </w:rPr>
      </w:pPr>
    </w:p>
    <w:p w14:paraId="200C6FA1" w14:textId="5EB1C7B2" w:rsidR="00596313" w:rsidRDefault="00596313" w:rsidP="00655AC3">
      <w:pPr>
        <w:jc w:val="center"/>
        <w:rPr>
          <w:rFonts w:ascii="Tahoma" w:hAnsi="Tahoma" w:cs="Tahoma"/>
        </w:rPr>
      </w:pPr>
    </w:p>
    <w:p w14:paraId="6546DA45" w14:textId="60D4A5A4" w:rsidR="00596313" w:rsidRDefault="00596313" w:rsidP="00655AC3">
      <w:pPr>
        <w:jc w:val="center"/>
        <w:rPr>
          <w:rFonts w:ascii="Tahoma" w:hAnsi="Tahoma" w:cs="Tahoma"/>
        </w:rPr>
      </w:pPr>
    </w:p>
    <w:p w14:paraId="58E3769E" w14:textId="6E027069" w:rsidR="00596313" w:rsidRDefault="00596313" w:rsidP="00655AC3">
      <w:pPr>
        <w:jc w:val="center"/>
        <w:rPr>
          <w:rFonts w:ascii="Tahoma" w:hAnsi="Tahoma" w:cs="Tahoma"/>
        </w:rPr>
      </w:pPr>
    </w:p>
    <w:p w14:paraId="6E9F5A5D" w14:textId="30577751" w:rsidR="00596313" w:rsidRDefault="00596313" w:rsidP="00655AC3">
      <w:pPr>
        <w:jc w:val="center"/>
        <w:rPr>
          <w:rFonts w:ascii="Tahoma" w:hAnsi="Tahoma" w:cs="Tahoma"/>
        </w:rPr>
      </w:pPr>
    </w:p>
    <w:p w14:paraId="4D796FF4" w14:textId="77777777" w:rsidR="00596313" w:rsidRDefault="00596313" w:rsidP="00655AC3">
      <w:pPr>
        <w:jc w:val="center"/>
        <w:rPr>
          <w:rFonts w:ascii="Tahoma" w:hAnsi="Tahoma" w:cs="Tahoma"/>
        </w:rPr>
      </w:pPr>
    </w:p>
    <w:p w14:paraId="139DF921" w14:textId="77777777" w:rsidR="00E16E46" w:rsidRDefault="00E16E46" w:rsidP="00596313">
      <w:pPr>
        <w:jc w:val="center"/>
        <w:rPr>
          <w:rFonts w:ascii="Tahoma" w:hAnsi="Tahoma" w:cs="Tahoma"/>
          <w:b/>
          <w:u w:val="single"/>
        </w:rPr>
      </w:pPr>
    </w:p>
    <w:p w14:paraId="18DAA447" w14:textId="77777777" w:rsidR="00D809E0" w:rsidRDefault="00D809E0" w:rsidP="00596313">
      <w:pPr>
        <w:jc w:val="center"/>
        <w:rPr>
          <w:rFonts w:ascii="Tahoma" w:hAnsi="Tahoma" w:cs="Tahoma"/>
          <w:b/>
          <w:u w:val="single"/>
        </w:rPr>
      </w:pPr>
    </w:p>
    <w:p w14:paraId="16DCFDDB" w14:textId="77777777" w:rsidR="00D809E0" w:rsidRDefault="00D809E0" w:rsidP="00596313">
      <w:pPr>
        <w:jc w:val="center"/>
        <w:rPr>
          <w:rFonts w:ascii="Tahoma" w:hAnsi="Tahoma" w:cs="Tahoma"/>
          <w:b/>
          <w:u w:val="single"/>
        </w:rPr>
      </w:pPr>
    </w:p>
    <w:p w14:paraId="370367AB" w14:textId="77777777" w:rsidR="00D809E0" w:rsidRDefault="00D809E0" w:rsidP="00596313">
      <w:pPr>
        <w:jc w:val="center"/>
        <w:rPr>
          <w:rFonts w:ascii="Tahoma" w:hAnsi="Tahoma" w:cs="Tahoma"/>
          <w:b/>
          <w:u w:val="single"/>
        </w:rPr>
      </w:pPr>
    </w:p>
    <w:p w14:paraId="18ACCBF0" w14:textId="77777777" w:rsidR="00D809E0" w:rsidRDefault="00D809E0" w:rsidP="00596313">
      <w:pPr>
        <w:jc w:val="center"/>
        <w:rPr>
          <w:rFonts w:ascii="Tahoma" w:hAnsi="Tahoma" w:cs="Tahoma"/>
          <w:b/>
          <w:u w:val="single"/>
        </w:rPr>
      </w:pPr>
    </w:p>
    <w:p w14:paraId="38186E3C" w14:textId="77777777" w:rsidR="00D809E0" w:rsidRDefault="00D809E0" w:rsidP="00596313">
      <w:pPr>
        <w:jc w:val="center"/>
        <w:rPr>
          <w:rFonts w:ascii="Tahoma" w:hAnsi="Tahoma" w:cs="Tahoma"/>
          <w:b/>
          <w:u w:val="single"/>
        </w:rPr>
      </w:pPr>
    </w:p>
    <w:p w14:paraId="1C49C88B" w14:textId="77777777" w:rsidR="00D809E0" w:rsidRDefault="00D809E0" w:rsidP="00596313">
      <w:pPr>
        <w:jc w:val="center"/>
        <w:rPr>
          <w:rFonts w:ascii="Tahoma" w:hAnsi="Tahoma" w:cs="Tahoma"/>
          <w:b/>
          <w:u w:val="single"/>
        </w:rPr>
      </w:pPr>
    </w:p>
    <w:p w14:paraId="559F40AE" w14:textId="77777777" w:rsidR="00D809E0" w:rsidRDefault="00D809E0" w:rsidP="00596313">
      <w:pPr>
        <w:jc w:val="center"/>
        <w:rPr>
          <w:rFonts w:ascii="Tahoma" w:hAnsi="Tahoma" w:cs="Tahoma"/>
          <w:b/>
          <w:u w:val="single"/>
        </w:rPr>
      </w:pPr>
    </w:p>
    <w:p w14:paraId="5981384A" w14:textId="77777777" w:rsidR="00D809E0" w:rsidRDefault="00D809E0" w:rsidP="00596313">
      <w:pPr>
        <w:jc w:val="center"/>
        <w:rPr>
          <w:rFonts w:ascii="Tahoma" w:hAnsi="Tahoma" w:cs="Tahoma"/>
          <w:b/>
          <w:u w:val="single"/>
        </w:rPr>
      </w:pPr>
    </w:p>
    <w:p w14:paraId="4D5949FF" w14:textId="77777777" w:rsidR="00D809E0" w:rsidRDefault="00D809E0" w:rsidP="00596313">
      <w:pPr>
        <w:jc w:val="center"/>
        <w:rPr>
          <w:rFonts w:ascii="Tahoma" w:hAnsi="Tahoma" w:cs="Tahoma"/>
          <w:b/>
          <w:u w:val="single"/>
        </w:rPr>
      </w:pPr>
    </w:p>
    <w:p w14:paraId="757890AD" w14:textId="77777777" w:rsidR="00D809E0" w:rsidRDefault="00D809E0" w:rsidP="00596313">
      <w:pPr>
        <w:jc w:val="center"/>
        <w:rPr>
          <w:rFonts w:ascii="Tahoma" w:hAnsi="Tahoma" w:cs="Tahoma"/>
          <w:b/>
          <w:u w:val="single"/>
        </w:rPr>
      </w:pPr>
    </w:p>
    <w:p w14:paraId="2D534345" w14:textId="7A968FCB" w:rsidR="00D809E0" w:rsidRDefault="00D809E0" w:rsidP="00596313">
      <w:pPr>
        <w:jc w:val="center"/>
        <w:rPr>
          <w:rFonts w:ascii="Tahoma" w:hAnsi="Tahoma" w:cs="Tahoma"/>
          <w:b/>
          <w:u w:val="single"/>
        </w:rPr>
      </w:pPr>
    </w:p>
    <w:p w14:paraId="7D174BB0" w14:textId="77777777" w:rsidR="00367855" w:rsidRDefault="00367855" w:rsidP="00596313">
      <w:pPr>
        <w:jc w:val="center"/>
        <w:rPr>
          <w:rFonts w:ascii="Tahoma" w:hAnsi="Tahoma" w:cs="Tahoma"/>
          <w:b/>
          <w:u w:val="single"/>
        </w:rPr>
      </w:pPr>
    </w:p>
    <w:p w14:paraId="6E4882CF" w14:textId="77777777" w:rsidR="00D809E0" w:rsidRDefault="00D809E0" w:rsidP="00596313">
      <w:pPr>
        <w:jc w:val="center"/>
        <w:rPr>
          <w:rFonts w:ascii="Tahoma" w:hAnsi="Tahoma" w:cs="Tahoma"/>
          <w:b/>
          <w:u w:val="single"/>
        </w:rPr>
      </w:pPr>
    </w:p>
    <w:p w14:paraId="6ECF29BF" w14:textId="77777777" w:rsidR="00D809E0" w:rsidRDefault="00D809E0" w:rsidP="00596313">
      <w:pPr>
        <w:jc w:val="center"/>
        <w:rPr>
          <w:rFonts w:ascii="Tahoma" w:hAnsi="Tahoma" w:cs="Tahoma"/>
          <w:b/>
          <w:u w:val="single"/>
        </w:rPr>
      </w:pPr>
    </w:p>
    <w:p w14:paraId="1C81699E" w14:textId="77777777" w:rsidR="00D809E0" w:rsidRDefault="00D809E0" w:rsidP="00596313">
      <w:pPr>
        <w:jc w:val="center"/>
        <w:rPr>
          <w:rFonts w:ascii="Tahoma" w:hAnsi="Tahoma" w:cs="Tahoma"/>
          <w:b/>
          <w:u w:val="single"/>
        </w:rPr>
      </w:pPr>
    </w:p>
    <w:p w14:paraId="2BBD9529" w14:textId="77777777" w:rsidR="00D809E0" w:rsidRDefault="00D809E0" w:rsidP="00596313">
      <w:pPr>
        <w:jc w:val="center"/>
        <w:rPr>
          <w:rFonts w:ascii="Tahoma" w:hAnsi="Tahoma" w:cs="Tahoma"/>
          <w:b/>
          <w:u w:val="single"/>
        </w:rPr>
      </w:pPr>
    </w:p>
    <w:p w14:paraId="231019AB" w14:textId="77777777" w:rsidR="00D809E0" w:rsidRDefault="00D809E0" w:rsidP="00596313">
      <w:pPr>
        <w:jc w:val="center"/>
        <w:rPr>
          <w:rFonts w:ascii="Tahoma" w:hAnsi="Tahoma" w:cs="Tahoma"/>
          <w:b/>
          <w:u w:val="single"/>
        </w:rPr>
      </w:pPr>
    </w:p>
    <w:p w14:paraId="3BB56B72" w14:textId="77777777" w:rsidR="00D809E0" w:rsidRDefault="00D809E0" w:rsidP="00596313">
      <w:pPr>
        <w:jc w:val="center"/>
        <w:rPr>
          <w:rFonts w:ascii="Tahoma" w:hAnsi="Tahoma" w:cs="Tahoma"/>
          <w:b/>
          <w:u w:val="single"/>
        </w:rPr>
      </w:pPr>
    </w:p>
    <w:p w14:paraId="39E7C257" w14:textId="77777777" w:rsidR="00D809E0" w:rsidRDefault="00D809E0" w:rsidP="00596313">
      <w:pPr>
        <w:jc w:val="center"/>
        <w:rPr>
          <w:rFonts w:ascii="Tahoma" w:hAnsi="Tahoma" w:cs="Tahoma"/>
          <w:b/>
          <w:u w:val="single"/>
        </w:rPr>
      </w:pPr>
    </w:p>
    <w:p w14:paraId="0B1759DA" w14:textId="77777777" w:rsidR="00D809E0" w:rsidRDefault="00D809E0" w:rsidP="00596313">
      <w:pPr>
        <w:jc w:val="center"/>
        <w:rPr>
          <w:rFonts w:ascii="Tahoma" w:hAnsi="Tahoma" w:cs="Tahoma"/>
          <w:b/>
          <w:u w:val="single"/>
        </w:rPr>
      </w:pPr>
    </w:p>
    <w:p w14:paraId="6B29DF4E" w14:textId="2ECD03D1" w:rsidR="00E16E46" w:rsidRDefault="00E16E46" w:rsidP="00596313">
      <w:pPr>
        <w:jc w:val="center"/>
        <w:rPr>
          <w:rFonts w:ascii="Tahoma" w:hAnsi="Tahoma" w:cs="Tahoma"/>
          <w:b/>
          <w:u w:val="single"/>
        </w:rPr>
      </w:pPr>
      <w:r>
        <w:rPr>
          <w:rFonts w:ascii="Tahoma" w:hAnsi="Tahoma" w:cs="Tahoma"/>
          <w:b/>
          <w:u w:val="single"/>
        </w:rPr>
        <w:t>Appendix 2</w:t>
      </w:r>
    </w:p>
    <w:p w14:paraId="3D84E1BB" w14:textId="77777777" w:rsidR="00E16E46" w:rsidRDefault="00E16E46" w:rsidP="00596313">
      <w:pPr>
        <w:jc w:val="center"/>
        <w:rPr>
          <w:rFonts w:ascii="Tahoma" w:hAnsi="Tahoma" w:cs="Tahoma"/>
          <w:b/>
          <w:u w:val="single"/>
        </w:rPr>
      </w:pPr>
    </w:p>
    <w:p w14:paraId="4BAD758F" w14:textId="17D82A80" w:rsidR="00596313" w:rsidRDefault="00596313" w:rsidP="00596313">
      <w:pPr>
        <w:jc w:val="center"/>
        <w:rPr>
          <w:rFonts w:ascii="Tahoma" w:hAnsi="Tahoma" w:cs="Tahoma"/>
          <w:b/>
          <w:u w:val="single"/>
        </w:rPr>
      </w:pPr>
      <w:r w:rsidRPr="00596313">
        <w:rPr>
          <w:rFonts w:ascii="Tahoma" w:hAnsi="Tahoma" w:cs="Tahoma"/>
          <w:b/>
          <w:u w:val="single"/>
        </w:rPr>
        <w:t>Supervision record sheet</w:t>
      </w:r>
    </w:p>
    <w:p w14:paraId="5AE31F8E" w14:textId="77777777" w:rsidR="00856864" w:rsidRPr="00596313" w:rsidRDefault="00856864" w:rsidP="00596313">
      <w:pPr>
        <w:jc w:val="center"/>
        <w:rPr>
          <w:rFonts w:ascii="Tahoma" w:hAnsi="Tahoma" w:cs="Tahoma"/>
          <w:b/>
          <w:u w:val="single"/>
        </w:rPr>
      </w:pPr>
    </w:p>
    <w:p w14:paraId="5883CD5C" w14:textId="77777777" w:rsidR="00596313" w:rsidRPr="00596313" w:rsidRDefault="00596313" w:rsidP="00596313">
      <w:pPr>
        <w:rPr>
          <w:rFonts w:ascii="Tahoma" w:hAnsi="Tahoma" w:cs="Tahoma"/>
        </w:rPr>
      </w:pPr>
      <w:r w:rsidRPr="00596313">
        <w:rPr>
          <w:rFonts w:ascii="Tahoma" w:hAnsi="Tahoma" w:cs="Tahoma"/>
        </w:rPr>
        <w:t>Name of trainee:</w:t>
      </w:r>
      <w:r w:rsidRPr="00596313">
        <w:rPr>
          <w:rFonts w:ascii="Tahoma" w:hAnsi="Tahoma" w:cs="Tahoma"/>
        </w:rPr>
        <w:tab/>
      </w:r>
    </w:p>
    <w:p w14:paraId="536A172A" w14:textId="77777777" w:rsidR="00596313" w:rsidRPr="00596313" w:rsidRDefault="00596313" w:rsidP="00596313">
      <w:pPr>
        <w:rPr>
          <w:rFonts w:ascii="Tahoma" w:hAnsi="Tahoma" w:cs="Tahoma"/>
        </w:rPr>
      </w:pPr>
      <w:r w:rsidRPr="00596313">
        <w:rPr>
          <w:rFonts w:ascii="Tahoma" w:hAnsi="Tahoma" w:cs="Tahoma"/>
        </w:rPr>
        <w:t>Name of supervisor:</w:t>
      </w:r>
    </w:p>
    <w:p w14:paraId="280790CF" w14:textId="0547FAD8" w:rsidR="00596313" w:rsidRDefault="00596313" w:rsidP="00596313">
      <w:pPr>
        <w:rPr>
          <w:rFonts w:ascii="Tahoma" w:hAnsi="Tahoma" w:cs="Tahoma"/>
        </w:rPr>
      </w:pPr>
      <w:r w:rsidRPr="00596313">
        <w:rPr>
          <w:rFonts w:ascii="Tahoma" w:hAnsi="Tahoma" w:cs="Tahoma"/>
        </w:rPr>
        <w:t xml:space="preserve">Name of training centre lead: </w:t>
      </w:r>
    </w:p>
    <w:p w14:paraId="356ED197" w14:textId="77777777" w:rsidR="00856864" w:rsidRPr="00596313" w:rsidRDefault="00856864" w:rsidP="00596313">
      <w:pPr>
        <w:rPr>
          <w:rFonts w:ascii="Tahoma" w:hAnsi="Tahoma" w:cs="Tahoma"/>
        </w:rPr>
      </w:pPr>
    </w:p>
    <w:p w14:paraId="454B13EA" w14:textId="3F72FB4D" w:rsidR="00596313" w:rsidRDefault="00596313" w:rsidP="00596313">
      <w:pPr>
        <w:rPr>
          <w:rFonts w:ascii="Tahoma" w:hAnsi="Tahoma" w:cs="Tahoma"/>
        </w:rPr>
      </w:pPr>
      <w:r w:rsidRPr="00596313">
        <w:rPr>
          <w:rFonts w:ascii="Tahoma" w:hAnsi="Tahoma" w:cs="Tahoma"/>
        </w:rPr>
        <w:t xml:space="preserve">Supervisors – please share this record with the </w:t>
      </w:r>
      <w:r w:rsidR="0037058D">
        <w:rPr>
          <w:rFonts w:ascii="Tahoma" w:hAnsi="Tahoma" w:cs="Tahoma"/>
        </w:rPr>
        <w:t xml:space="preserve">local </w:t>
      </w:r>
      <w:r w:rsidRPr="00596313">
        <w:rPr>
          <w:rFonts w:ascii="Tahoma" w:hAnsi="Tahoma" w:cs="Tahoma"/>
        </w:rPr>
        <w:t>training lead at least after the completion of each MBCT group and if there are any concerns, then as soon as they arise.</w:t>
      </w:r>
    </w:p>
    <w:p w14:paraId="4AE37F87" w14:textId="77777777" w:rsidR="00856864" w:rsidRPr="00596313" w:rsidRDefault="00856864" w:rsidP="00596313">
      <w:pPr>
        <w:rPr>
          <w:rFonts w:ascii="Tahoma" w:hAnsi="Tahoma" w:cs="Tahoma"/>
        </w:rPr>
      </w:pP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
        <w:gridCol w:w="1403"/>
        <w:gridCol w:w="565"/>
        <w:gridCol w:w="1204"/>
        <w:gridCol w:w="4620"/>
        <w:gridCol w:w="1032"/>
      </w:tblGrid>
      <w:tr w:rsidR="00596313" w:rsidRPr="00596313" w14:paraId="3FCD3CA5" w14:textId="77777777" w:rsidTr="00394D7D">
        <w:trPr>
          <w:trHeight w:val="410"/>
        </w:trPr>
        <w:tc>
          <w:tcPr>
            <w:tcW w:w="479" w:type="dxa"/>
          </w:tcPr>
          <w:p w14:paraId="6C47D31E" w14:textId="77777777" w:rsidR="00596313" w:rsidRPr="00596313" w:rsidRDefault="00596313" w:rsidP="00F40973">
            <w:pPr>
              <w:rPr>
                <w:rFonts w:ascii="Tahoma" w:hAnsi="Tahoma" w:cs="Tahoma"/>
              </w:rPr>
            </w:pPr>
            <w:r w:rsidRPr="00596313">
              <w:rPr>
                <w:rFonts w:ascii="Tahoma" w:hAnsi="Tahoma" w:cs="Tahoma"/>
              </w:rPr>
              <w:t>#</w:t>
            </w:r>
          </w:p>
        </w:tc>
        <w:tc>
          <w:tcPr>
            <w:tcW w:w="1403" w:type="dxa"/>
          </w:tcPr>
          <w:p w14:paraId="1A7B214F" w14:textId="77777777" w:rsidR="00596313" w:rsidRPr="00596313" w:rsidRDefault="00596313" w:rsidP="00F40973">
            <w:pPr>
              <w:rPr>
                <w:rFonts w:ascii="Tahoma" w:hAnsi="Tahoma" w:cs="Tahoma"/>
              </w:rPr>
            </w:pPr>
            <w:r w:rsidRPr="00596313">
              <w:rPr>
                <w:rFonts w:ascii="Tahoma" w:hAnsi="Tahoma" w:cs="Tahoma"/>
              </w:rPr>
              <w:t>Dates of supervision</w:t>
            </w:r>
          </w:p>
        </w:tc>
        <w:tc>
          <w:tcPr>
            <w:tcW w:w="565" w:type="dxa"/>
          </w:tcPr>
          <w:p w14:paraId="00B98D79" w14:textId="77777777" w:rsidR="00596313" w:rsidRPr="00596313" w:rsidRDefault="00596313" w:rsidP="00F40973">
            <w:pPr>
              <w:rPr>
                <w:rFonts w:ascii="Tahoma" w:hAnsi="Tahoma" w:cs="Tahoma"/>
              </w:rPr>
            </w:pPr>
            <w:r w:rsidRPr="00596313">
              <w:rPr>
                <w:rFonts w:ascii="Tahoma" w:hAnsi="Tahoma" w:cs="Tahoma"/>
              </w:rPr>
              <w:t>1:1 or 1:2</w:t>
            </w:r>
          </w:p>
        </w:tc>
        <w:tc>
          <w:tcPr>
            <w:tcW w:w="1204" w:type="dxa"/>
          </w:tcPr>
          <w:p w14:paraId="69751027" w14:textId="56FEF49F" w:rsidR="00596313" w:rsidRPr="00596313" w:rsidRDefault="009E76BA" w:rsidP="00F40973">
            <w:pPr>
              <w:rPr>
                <w:rFonts w:ascii="Tahoma" w:hAnsi="Tahoma" w:cs="Tahoma"/>
              </w:rPr>
            </w:pPr>
            <w:r>
              <w:rPr>
                <w:rFonts w:ascii="Tahoma" w:hAnsi="Tahoma" w:cs="Tahoma"/>
              </w:rPr>
              <w:t>Viewed recorded sessions</w:t>
            </w:r>
            <w:r w:rsidR="00596313" w:rsidRPr="00596313">
              <w:rPr>
                <w:rFonts w:ascii="Tahoma" w:hAnsi="Tahoma" w:cs="Tahoma"/>
              </w:rPr>
              <w:t>? Y/N</w:t>
            </w:r>
          </w:p>
        </w:tc>
        <w:tc>
          <w:tcPr>
            <w:tcW w:w="4620" w:type="dxa"/>
          </w:tcPr>
          <w:p w14:paraId="4AF9A706" w14:textId="77777777" w:rsidR="00596313" w:rsidRPr="00596313" w:rsidRDefault="00596313" w:rsidP="00F40973">
            <w:pPr>
              <w:rPr>
                <w:rFonts w:ascii="Tahoma" w:hAnsi="Tahoma" w:cs="Tahoma"/>
              </w:rPr>
            </w:pPr>
            <w:r w:rsidRPr="00596313">
              <w:rPr>
                <w:rFonts w:ascii="Tahoma" w:hAnsi="Tahoma" w:cs="Tahoma"/>
              </w:rPr>
              <w:t>Comments/concerns</w:t>
            </w:r>
          </w:p>
        </w:tc>
        <w:tc>
          <w:tcPr>
            <w:tcW w:w="1032" w:type="dxa"/>
          </w:tcPr>
          <w:p w14:paraId="668963F9" w14:textId="2FCA3190" w:rsidR="00596313" w:rsidRPr="00596313" w:rsidRDefault="00596313" w:rsidP="00F40973">
            <w:pPr>
              <w:rPr>
                <w:rFonts w:ascii="Tahoma" w:hAnsi="Tahoma" w:cs="Tahoma"/>
              </w:rPr>
            </w:pPr>
            <w:r w:rsidRPr="00596313">
              <w:rPr>
                <w:rFonts w:ascii="Tahoma" w:hAnsi="Tahoma" w:cs="Tahoma"/>
              </w:rPr>
              <w:t>Notified site lead?</w:t>
            </w:r>
          </w:p>
        </w:tc>
      </w:tr>
      <w:tr w:rsidR="00596313" w:rsidRPr="00596313" w14:paraId="3DB039C7" w14:textId="77777777" w:rsidTr="00394D7D">
        <w:trPr>
          <w:trHeight w:val="340"/>
        </w:trPr>
        <w:tc>
          <w:tcPr>
            <w:tcW w:w="479" w:type="dxa"/>
          </w:tcPr>
          <w:p w14:paraId="3F9C6314" w14:textId="77777777" w:rsidR="00596313" w:rsidRPr="00596313" w:rsidRDefault="00596313" w:rsidP="00F40973">
            <w:pPr>
              <w:rPr>
                <w:rFonts w:ascii="Tahoma" w:hAnsi="Tahoma" w:cs="Tahoma"/>
              </w:rPr>
            </w:pPr>
            <w:r w:rsidRPr="00596313">
              <w:rPr>
                <w:rFonts w:ascii="Tahoma" w:hAnsi="Tahoma" w:cs="Tahoma"/>
              </w:rPr>
              <w:t>1</w:t>
            </w:r>
          </w:p>
        </w:tc>
        <w:tc>
          <w:tcPr>
            <w:tcW w:w="1403" w:type="dxa"/>
          </w:tcPr>
          <w:p w14:paraId="6D91C7A3" w14:textId="77777777" w:rsidR="00596313" w:rsidRPr="00596313" w:rsidRDefault="00596313" w:rsidP="00F40973">
            <w:pPr>
              <w:rPr>
                <w:rFonts w:ascii="Tahoma" w:hAnsi="Tahoma" w:cs="Tahoma"/>
              </w:rPr>
            </w:pPr>
          </w:p>
        </w:tc>
        <w:tc>
          <w:tcPr>
            <w:tcW w:w="565" w:type="dxa"/>
          </w:tcPr>
          <w:p w14:paraId="0CA49C19" w14:textId="77777777" w:rsidR="00596313" w:rsidRPr="00596313" w:rsidRDefault="00596313" w:rsidP="00F40973">
            <w:pPr>
              <w:rPr>
                <w:rFonts w:ascii="Tahoma" w:hAnsi="Tahoma" w:cs="Tahoma"/>
              </w:rPr>
            </w:pPr>
          </w:p>
        </w:tc>
        <w:tc>
          <w:tcPr>
            <w:tcW w:w="1204" w:type="dxa"/>
          </w:tcPr>
          <w:p w14:paraId="22052381" w14:textId="77777777" w:rsidR="00596313" w:rsidRPr="00596313" w:rsidRDefault="00596313" w:rsidP="00F40973">
            <w:pPr>
              <w:rPr>
                <w:rFonts w:ascii="Tahoma" w:hAnsi="Tahoma" w:cs="Tahoma"/>
              </w:rPr>
            </w:pPr>
          </w:p>
        </w:tc>
        <w:tc>
          <w:tcPr>
            <w:tcW w:w="4620" w:type="dxa"/>
          </w:tcPr>
          <w:p w14:paraId="3A2FDD16" w14:textId="77777777" w:rsidR="00596313" w:rsidRPr="00596313" w:rsidRDefault="00596313" w:rsidP="00F40973">
            <w:pPr>
              <w:rPr>
                <w:rFonts w:ascii="Tahoma" w:hAnsi="Tahoma" w:cs="Tahoma"/>
              </w:rPr>
            </w:pPr>
          </w:p>
        </w:tc>
        <w:tc>
          <w:tcPr>
            <w:tcW w:w="1032" w:type="dxa"/>
          </w:tcPr>
          <w:p w14:paraId="59416AEF" w14:textId="77777777" w:rsidR="00596313" w:rsidRPr="00596313" w:rsidRDefault="00596313" w:rsidP="00F40973">
            <w:pPr>
              <w:rPr>
                <w:rFonts w:ascii="Tahoma" w:hAnsi="Tahoma" w:cs="Tahoma"/>
              </w:rPr>
            </w:pPr>
          </w:p>
        </w:tc>
      </w:tr>
      <w:tr w:rsidR="00596313" w:rsidRPr="00596313" w14:paraId="25E382E5" w14:textId="77777777" w:rsidTr="00394D7D">
        <w:trPr>
          <w:trHeight w:val="375"/>
        </w:trPr>
        <w:tc>
          <w:tcPr>
            <w:tcW w:w="479" w:type="dxa"/>
          </w:tcPr>
          <w:p w14:paraId="2CA550CD" w14:textId="77777777" w:rsidR="00596313" w:rsidRPr="00596313" w:rsidRDefault="00596313" w:rsidP="00F40973">
            <w:pPr>
              <w:rPr>
                <w:rFonts w:ascii="Tahoma" w:hAnsi="Tahoma" w:cs="Tahoma"/>
              </w:rPr>
            </w:pPr>
            <w:r w:rsidRPr="00596313">
              <w:rPr>
                <w:rFonts w:ascii="Tahoma" w:hAnsi="Tahoma" w:cs="Tahoma"/>
              </w:rPr>
              <w:t>2</w:t>
            </w:r>
          </w:p>
        </w:tc>
        <w:tc>
          <w:tcPr>
            <w:tcW w:w="1403" w:type="dxa"/>
          </w:tcPr>
          <w:p w14:paraId="5D198337" w14:textId="77777777" w:rsidR="00596313" w:rsidRPr="00596313" w:rsidRDefault="00596313" w:rsidP="00F40973">
            <w:pPr>
              <w:rPr>
                <w:rFonts w:ascii="Tahoma" w:hAnsi="Tahoma" w:cs="Tahoma"/>
              </w:rPr>
            </w:pPr>
          </w:p>
        </w:tc>
        <w:tc>
          <w:tcPr>
            <w:tcW w:w="565" w:type="dxa"/>
          </w:tcPr>
          <w:p w14:paraId="36CBBE68" w14:textId="77777777" w:rsidR="00596313" w:rsidRPr="00596313" w:rsidRDefault="00596313" w:rsidP="00F40973">
            <w:pPr>
              <w:rPr>
                <w:rFonts w:ascii="Tahoma" w:hAnsi="Tahoma" w:cs="Tahoma"/>
              </w:rPr>
            </w:pPr>
          </w:p>
        </w:tc>
        <w:tc>
          <w:tcPr>
            <w:tcW w:w="1204" w:type="dxa"/>
          </w:tcPr>
          <w:p w14:paraId="41546510" w14:textId="77777777" w:rsidR="00596313" w:rsidRPr="00596313" w:rsidRDefault="00596313" w:rsidP="00F40973">
            <w:pPr>
              <w:rPr>
                <w:rFonts w:ascii="Tahoma" w:hAnsi="Tahoma" w:cs="Tahoma"/>
              </w:rPr>
            </w:pPr>
          </w:p>
        </w:tc>
        <w:tc>
          <w:tcPr>
            <w:tcW w:w="4620" w:type="dxa"/>
          </w:tcPr>
          <w:p w14:paraId="5DB5E303" w14:textId="77777777" w:rsidR="00596313" w:rsidRPr="00596313" w:rsidRDefault="00596313" w:rsidP="00F40973">
            <w:pPr>
              <w:rPr>
                <w:rFonts w:ascii="Tahoma" w:hAnsi="Tahoma" w:cs="Tahoma"/>
              </w:rPr>
            </w:pPr>
          </w:p>
        </w:tc>
        <w:tc>
          <w:tcPr>
            <w:tcW w:w="1032" w:type="dxa"/>
          </w:tcPr>
          <w:p w14:paraId="25D2DFE1" w14:textId="77777777" w:rsidR="00596313" w:rsidRPr="00596313" w:rsidRDefault="00596313" w:rsidP="00F40973">
            <w:pPr>
              <w:rPr>
                <w:rFonts w:ascii="Tahoma" w:hAnsi="Tahoma" w:cs="Tahoma"/>
              </w:rPr>
            </w:pPr>
          </w:p>
        </w:tc>
      </w:tr>
      <w:tr w:rsidR="00596313" w:rsidRPr="00596313" w14:paraId="7C019FB1" w14:textId="77777777" w:rsidTr="00394D7D">
        <w:trPr>
          <w:trHeight w:val="410"/>
        </w:trPr>
        <w:tc>
          <w:tcPr>
            <w:tcW w:w="479" w:type="dxa"/>
          </w:tcPr>
          <w:p w14:paraId="242161F6" w14:textId="77777777" w:rsidR="00596313" w:rsidRPr="00596313" w:rsidRDefault="00596313" w:rsidP="00F40973">
            <w:pPr>
              <w:rPr>
                <w:rFonts w:ascii="Tahoma" w:hAnsi="Tahoma" w:cs="Tahoma"/>
              </w:rPr>
            </w:pPr>
            <w:r w:rsidRPr="00596313">
              <w:rPr>
                <w:rFonts w:ascii="Tahoma" w:hAnsi="Tahoma" w:cs="Tahoma"/>
              </w:rPr>
              <w:t>3</w:t>
            </w:r>
          </w:p>
        </w:tc>
        <w:tc>
          <w:tcPr>
            <w:tcW w:w="1403" w:type="dxa"/>
          </w:tcPr>
          <w:p w14:paraId="2FB7DAE2" w14:textId="77777777" w:rsidR="00596313" w:rsidRPr="00596313" w:rsidRDefault="00596313" w:rsidP="00F40973">
            <w:pPr>
              <w:rPr>
                <w:rFonts w:ascii="Tahoma" w:hAnsi="Tahoma" w:cs="Tahoma"/>
              </w:rPr>
            </w:pPr>
          </w:p>
        </w:tc>
        <w:tc>
          <w:tcPr>
            <w:tcW w:w="565" w:type="dxa"/>
          </w:tcPr>
          <w:p w14:paraId="3B54D2A3" w14:textId="77777777" w:rsidR="00596313" w:rsidRPr="00596313" w:rsidRDefault="00596313" w:rsidP="00F40973">
            <w:pPr>
              <w:rPr>
                <w:rFonts w:ascii="Tahoma" w:hAnsi="Tahoma" w:cs="Tahoma"/>
              </w:rPr>
            </w:pPr>
          </w:p>
        </w:tc>
        <w:tc>
          <w:tcPr>
            <w:tcW w:w="1204" w:type="dxa"/>
          </w:tcPr>
          <w:p w14:paraId="40219C71" w14:textId="77777777" w:rsidR="00596313" w:rsidRPr="00596313" w:rsidRDefault="00596313" w:rsidP="00F40973">
            <w:pPr>
              <w:rPr>
                <w:rFonts w:ascii="Tahoma" w:hAnsi="Tahoma" w:cs="Tahoma"/>
              </w:rPr>
            </w:pPr>
          </w:p>
        </w:tc>
        <w:tc>
          <w:tcPr>
            <w:tcW w:w="4620" w:type="dxa"/>
          </w:tcPr>
          <w:p w14:paraId="647B8419" w14:textId="77777777" w:rsidR="00596313" w:rsidRPr="00596313" w:rsidRDefault="00596313" w:rsidP="00F40973">
            <w:pPr>
              <w:rPr>
                <w:rFonts w:ascii="Tahoma" w:hAnsi="Tahoma" w:cs="Tahoma"/>
              </w:rPr>
            </w:pPr>
          </w:p>
        </w:tc>
        <w:tc>
          <w:tcPr>
            <w:tcW w:w="1032" w:type="dxa"/>
          </w:tcPr>
          <w:p w14:paraId="7187A63E" w14:textId="77777777" w:rsidR="00596313" w:rsidRPr="00596313" w:rsidRDefault="00596313" w:rsidP="00F40973">
            <w:pPr>
              <w:rPr>
                <w:rFonts w:ascii="Tahoma" w:hAnsi="Tahoma" w:cs="Tahoma"/>
              </w:rPr>
            </w:pPr>
          </w:p>
        </w:tc>
      </w:tr>
      <w:tr w:rsidR="00596313" w:rsidRPr="00596313" w14:paraId="384B2F6B" w14:textId="77777777" w:rsidTr="00394D7D">
        <w:trPr>
          <w:trHeight w:val="445"/>
        </w:trPr>
        <w:tc>
          <w:tcPr>
            <w:tcW w:w="479" w:type="dxa"/>
          </w:tcPr>
          <w:p w14:paraId="65583D37" w14:textId="77777777" w:rsidR="00596313" w:rsidRPr="00596313" w:rsidRDefault="00596313" w:rsidP="00F40973">
            <w:pPr>
              <w:rPr>
                <w:rFonts w:ascii="Tahoma" w:hAnsi="Tahoma" w:cs="Tahoma"/>
              </w:rPr>
            </w:pPr>
            <w:r w:rsidRPr="00596313">
              <w:rPr>
                <w:rFonts w:ascii="Tahoma" w:hAnsi="Tahoma" w:cs="Tahoma"/>
              </w:rPr>
              <w:t>4</w:t>
            </w:r>
          </w:p>
        </w:tc>
        <w:tc>
          <w:tcPr>
            <w:tcW w:w="1403" w:type="dxa"/>
          </w:tcPr>
          <w:p w14:paraId="053140D3" w14:textId="77777777" w:rsidR="00596313" w:rsidRPr="00596313" w:rsidRDefault="00596313" w:rsidP="00F40973">
            <w:pPr>
              <w:rPr>
                <w:rFonts w:ascii="Tahoma" w:hAnsi="Tahoma" w:cs="Tahoma"/>
              </w:rPr>
            </w:pPr>
          </w:p>
        </w:tc>
        <w:tc>
          <w:tcPr>
            <w:tcW w:w="565" w:type="dxa"/>
          </w:tcPr>
          <w:p w14:paraId="4D9089F6" w14:textId="77777777" w:rsidR="00596313" w:rsidRPr="00596313" w:rsidRDefault="00596313" w:rsidP="00F40973">
            <w:pPr>
              <w:rPr>
                <w:rFonts w:ascii="Tahoma" w:hAnsi="Tahoma" w:cs="Tahoma"/>
              </w:rPr>
            </w:pPr>
          </w:p>
        </w:tc>
        <w:tc>
          <w:tcPr>
            <w:tcW w:w="1204" w:type="dxa"/>
          </w:tcPr>
          <w:p w14:paraId="3D097BC2" w14:textId="77777777" w:rsidR="00596313" w:rsidRPr="00596313" w:rsidRDefault="00596313" w:rsidP="00F40973">
            <w:pPr>
              <w:rPr>
                <w:rFonts w:ascii="Tahoma" w:hAnsi="Tahoma" w:cs="Tahoma"/>
              </w:rPr>
            </w:pPr>
          </w:p>
        </w:tc>
        <w:tc>
          <w:tcPr>
            <w:tcW w:w="4620" w:type="dxa"/>
          </w:tcPr>
          <w:p w14:paraId="2FDD8FB4" w14:textId="77777777" w:rsidR="00596313" w:rsidRPr="00596313" w:rsidRDefault="00596313" w:rsidP="00F40973">
            <w:pPr>
              <w:rPr>
                <w:rFonts w:ascii="Tahoma" w:hAnsi="Tahoma" w:cs="Tahoma"/>
              </w:rPr>
            </w:pPr>
          </w:p>
        </w:tc>
        <w:tc>
          <w:tcPr>
            <w:tcW w:w="1032" w:type="dxa"/>
          </w:tcPr>
          <w:p w14:paraId="61DEB824" w14:textId="77777777" w:rsidR="00596313" w:rsidRPr="00596313" w:rsidRDefault="00596313" w:rsidP="00F40973">
            <w:pPr>
              <w:rPr>
                <w:rFonts w:ascii="Tahoma" w:hAnsi="Tahoma" w:cs="Tahoma"/>
              </w:rPr>
            </w:pPr>
          </w:p>
        </w:tc>
      </w:tr>
      <w:tr w:rsidR="00596313" w:rsidRPr="00596313" w14:paraId="1DB1758A" w14:textId="77777777" w:rsidTr="00394D7D">
        <w:trPr>
          <w:trHeight w:val="480"/>
        </w:trPr>
        <w:tc>
          <w:tcPr>
            <w:tcW w:w="479" w:type="dxa"/>
          </w:tcPr>
          <w:p w14:paraId="3766FCC1" w14:textId="77777777" w:rsidR="00596313" w:rsidRPr="00596313" w:rsidRDefault="00596313" w:rsidP="00F40973">
            <w:pPr>
              <w:rPr>
                <w:rFonts w:ascii="Tahoma" w:hAnsi="Tahoma" w:cs="Tahoma"/>
              </w:rPr>
            </w:pPr>
            <w:r w:rsidRPr="00596313">
              <w:rPr>
                <w:rFonts w:ascii="Tahoma" w:hAnsi="Tahoma" w:cs="Tahoma"/>
              </w:rPr>
              <w:t>5</w:t>
            </w:r>
          </w:p>
        </w:tc>
        <w:tc>
          <w:tcPr>
            <w:tcW w:w="1403" w:type="dxa"/>
          </w:tcPr>
          <w:p w14:paraId="04FB4CA3" w14:textId="77777777" w:rsidR="00596313" w:rsidRPr="00596313" w:rsidRDefault="00596313" w:rsidP="00F40973">
            <w:pPr>
              <w:rPr>
                <w:rFonts w:ascii="Tahoma" w:hAnsi="Tahoma" w:cs="Tahoma"/>
              </w:rPr>
            </w:pPr>
          </w:p>
        </w:tc>
        <w:tc>
          <w:tcPr>
            <w:tcW w:w="565" w:type="dxa"/>
          </w:tcPr>
          <w:p w14:paraId="37B7B87F" w14:textId="77777777" w:rsidR="00596313" w:rsidRPr="00596313" w:rsidRDefault="00596313" w:rsidP="00F40973">
            <w:pPr>
              <w:rPr>
                <w:rFonts w:ascii="Tahoma" w:hAnsi="Tahoma" w:cs="Tahoma"/>
              </w:rPr>
            </w:pPr>
          </w:p>
        </w:tc>
        <w:tc>
          <w:tcPr>
            <w:tcW w:w="1204" w:type="dxa"/>
          </w:tcPr>
          <w:p w14:paraId="1E2DAB38" w14:textId="77777777" w:rsidR="00596313" w:rsidRPr="00596313" w:rsidRDefault="00596313" w:rsidP="00F40973">
            <w:pPr>
              <w:rPr>
                <w:rFonts w:ascii="Tahoma" w:hAnsi="Tahoma" w:cs="Tahoma"/>
              </w:rPr>
            </w:pPr>
          </w:p>
        </w:tc>
        <w:tc>
          <w:tcPr>
            <w:tcW w:w="4620" w:type="dxa"/>
          </w:tcPr>
          <w:p w14:paraId="590E36F8" w14:textId="77777777" w:rsidR="00596313" w:rsidRPr="00596313" w:rsidRDefault="00596313" w:rsidP="00F40973">
            <w:pPr>
              <w:rPr>
                <w:rFonts w:ascii="Tahoma" w:hAnsi="Tahoma" w:cs="Tahoma"/>
              </w:rPr>
            </w:pPr>
          </w:p>
        </w:tc>
        <w:tc>
          <w:tcPr>
            <w:tcW w:w="1032" w:type="dxa"/>
          </w:tcPr>
          <w:p w14:paraId="115FA7B5" w14:textId="77777777" w:rsidR="00596313" w:rsidRPr="00596313" w:rsidRDefault="00596313" w:rsidP="00F40973">
            <w:pPr>
              <w:rPr>
                <w:rFonts w:ascii="Tahoma" w:hAnsi="Tahoma" w:cs="Tahoma"/>
              </w:rPr>
            </w:pPr>
          </w:p>
        </w:tc>
      </w:tr>
      <w:tr w:rsidR="00596313" w:rsidRPr="00596313" w14:paraId="1CD9622B" w14:textId="77777777" w:rsidTr="00394D7D">
        <w:trPr>
          <w:trHeight w:val="471"/>
        </w:trPr>
        <w:tc>
          <w:tcPr>
            <w:tcW w:w="479" w:type="dxa"/>
          </w:tcPr>
          <w:p w14:paraId="3BF6FE1C" w14:textId="77777777" w:rsidR="00596313" w:rsidRPr="00596313" w:rsidRDefault="00596313" w:rsidP="00F40973">
            <w:pPr>
              <w:rPr>
                <w:rFonts w:ascii="Tahoma" w:hAnsi="Tahoma" w:cs="Tahoma"/>
              </w:rPr>
            </w:pPr>
            <w:r w:rsidRPr="00596313">
              <w:rPr>
                <w:rFonts w:ascii="Tahoma" w:hAnsi="Tahoma" w:cs="Tahoma"/>
              </w:rPr>
              <w:t>6</w:t>
            </w:r>
          </w:p>
        </w:tc>
        <w:tc>
          <w:tcPr>
            <w:tcW w:w="1403" w:type="dxa"/>
          </w:tcPr>
          <w:p w14:paraId="0D7F3CE2" w14:textId="77777777" w:rsidR="00596313" w:rsidRPr="00596313" w:rsidRDefault="00596313" w:rsidP="00F40973">
            <w:pPr>
              <w:rPr>
                <w:rFonts w:ascii="Tahoma" w:hAnsi="Tahoma" w:cs="Tahoma"/>
              </w:rPr>
            </w:pPr>
          </w:p>
        </w:tc>
        <w:tc>
          <w:tcPr>
            <w:tcW w:w="565" w:type="dxa"/>
          </w:tcPr>
          <w:p w14:paraId="654F733B" w14:textId="77777777" w:rsidR="00596313" w:rsidRPr="00596313" w:rsidRDefault="00596313" w:rsidP="00F40973">
            <w:pPr>
              <w:rPr>
                <w:rFonts w:ascii="Tahoma" w:hAnsi="Tahoma" w:cs="Tahoma"/>
              </w:rPr>
            </w:pPr>
          </w:p>
        </w:tc>
        <w:tc>
          <w:tcPr>
            <w:tcW w:w="1204" w:type="dxa"/>
          </w:tcPr>
          <w:p w14:paraId="34048310" w14:textId="77777777" w:rsidR="00596313" w:rsidRPr="00596313" w:rsidRDefault="00596313" w:rsidP="00F40973">
            <w:pPr>
              <w:rPr>
                <w:rFonts w:ascii="Tahoma" w:hAnsi="Tahoma" w:cs="Tahoma"/>
              </w:rPr>
            </w:pPr>
          </w:p>
        </w:tc>
        <w:tc>
          <w:tcPr>
            <w:tcW w:w="4620" w:type="dxa"/>
          </w:tcPr>
          <w:p w14:paraId="2C24D47B" w14:textId="77777777" w:rsidR="00596313" w:rsidRPr="00596313" w:rsidRDefault="00596313" w:rsidP="00F40973">
            <w:pPr>
              <w:rPr>
                <w:rFonts w:ascii="Tahoma" w:hAnsi="Tahoma" w:cs="Tahoma"/>
              </w:rPr>
            </w:pPr>
          </w:p>
        </w:tc>
        <w:tc>
          <w:tcPr>
            <w:tcW w:w="1032" w:type="dxa"/>
          </w:tcPr>
          <w:p w14:paraId="1BF83A18" w14:textId="77777777" w:rsidR="00596313" w:rsidRPr="00596313" w:rsidRDefault="00596313" w:rsidP="00F40973">
            <w:pPr>
              <w:rPr>
                <w:rFonts w:ascii="Tahoma" w:hAnsi="Tahoma" w:cs="Tahoma"/>
              </w:rPr>
            </w:pPr>
          </w:p>
        </w:tc>
      </w:tr>
      <w:tr w:rsidR="00596313" w:rsidRPr="00596313" w14:paraId="7115226E" w14:textId="77777777" w:rsidTr="00394D7D">
        <w:trPr>
          <w:trHeight w:val="489"/>
        </w:trPr>
        <w:tc>
          <w:tcPr>
            <w:tcW w:w="479" w:type="dxa"/>
          </w:tcPr>
          <w:p w14:paraId="5A97CEFB" w14:textId="77777777" w:rsidR="00596313" w:rsidRPr="00596313" w:rsidRDefault="00596313" w:rsidP="00F40973">
            <w:pPr>
              <w:rPr>
                <w:rFonts w:ascii="Tahoma" w:hAnsi="Tahoma" w:cs="Tahoma"/>
              </w:rPr>
            </w:pPr>
            <w:r w:rsidRPr="00596313">
              <w:rPr>
                <w:rFonts w:ascii="Tahoma" w:hAnsi="Tahoma" w:cs="Tahoma"/>
              </w:rPr>
              <w:t>7</w:t>
            </w:r>
          </w:p>
        </w:tc>
        <w:tc>
          <w:tcPr>
            <w:tcW w:w="1403" w:type="dxa"/>
          </w:tcPr>
          <w:p w14:paraId="0CEC5857" w14:textId="77777777" w:rsidR="00596313" w:rsidRPr="00596313" w:rsidRDefault="00596313" w:rsidP="00F40973">
            <w:pPr>
              <w:rPr>
                <w:rFonts w:ascii="Tahoma" w:hAnsi="Tahoma" w:cs="Tahoma"/>
              </w:rPr>
            </w:pPr>
          </w:p>
        </w:tc>
        <w:tc>
          <w:tcPr>
            <w:tcW w:w="565" w:type="dxa"/>
          </w:tcPr>
          <w:p w14:paraId="6205BD52" w14:textId="77777777" w:rsidR="00596313" w:rsidRPr="00596313" w:rsidRDefault="00596313" w:rsidP="00F40973">
            <w:pPr>
              <w:rPr>
                <w:rFonts w:ascii="Tahoma" w:hAnsi="Tahoma" w:cs="Tahoma"/>
              </w:rPr>
            </w:pPr>
          </w:p>
        </w:tc>
        <w:tc>
          <w:tcPr>
            <w:tcW w:w="1204" w:type="dxa"/>
          </w:tcPr>
          <w:p w14:paraId="113CEA14" w14:textId="77777777" w:rsidR="00596313" w:rsidRPr="00596313" w:rsidRDefault="00596313" w:rsidP="00F40973">
            <w:pPr>
              <w:rPr>
                <w:rFonts w:ascii="Tahoma" w:hAnsi="Tahoma" w:cs="Tahoma"/>
              </w:rPr>
            </w:pPr>
          </w:p>
        </w:tc>
        <w:tc>
          <w:tcPr>
            <w:tcW w:w="4620" w:type="dxa"/>
          </w:tcPr>
          <w:p w14:paraId="68ECBB55" w14:textId="77777777" w:rsidR="00596313" w:rsidRPr="00596313" w:rsidRDefault="00596313" w:rsidP="00F40973">
            <w:pPr>
              <w:rPr>
                <w:rFonts w:ascii="Tahoma" w:hAnsi="Tahoma" w:cs="Tahoma"/>
              </w:rPr>
            </w:pPr>
          </w:p>
        </w:tc>
        <w:tc>
          <w:tcPr>
            <w:tcW w:w="1032" w:type="dxa"/>
          </w:tcPr>
          <w:p w14:paraId="5CDBA350" w14:textId="77777777" w:rsidR="00596313" w:rsidRPr="00596313" w:rsidRDefault="00596313" w:rsidP="00F40973">
            <w:pPr>
              <w:rPr>
                <w:rFonts w:ascii="Tahoma" w:hAnsi="Tahoma" w:cs="Tahoma"/>
              </w:rPr>
            </w:pPr>
          </w:p>
        </w:tc>
      </w:tr>
      <w:tr w:rsidR="00596313" w:rsidRPr="00596313" w14:paraId="693BAF48" w14:textId="77777777" w:rsidTr="00394D7D">
        <w:trPr>
          <w:trHeight w:val="375"/>
        </w:trPr>
        <w:tc>
          <w:tcPr>
            <w:tcW w:w="479" w:type="dxa"/>
          </w:tcPr>
          <w:p w14:paraId="52D6C527" w14:textId="77777777" w:rsidR="00596313" w:rsidRPr="00596313" w:rsidRDefault="00596313" w:rsidP="00F40973">
            <w:pPr>
              <w:rPr>
                <w:rFonts w:ascii="Tahoma" w:hAnsi="Tahoma" w:cs="Tahoma"/>
              </w:rPr>
            </w:pPr>
            <w:r w:rsidRPr="00596313">
              <w:rPr>
                <w:rFonts w:ascii="Tahoma" w:hAnsi="Tahoma" w:cs="Tahoma"/>
              </w:rPr>
              <w:t>8</w:t>
            </w:r>
          </w:p>
        </w:tc>
        <w:tc>
          <w:tcPr>
            <w:tcW w:w="1403" w:type="dxa"/>
          </w:tcPr>
          <w:p w14:paraId="4527C966" w14:textId="77777777" w:rsidR="00596313" w:rsidRDefault="00596313" w:rsidP="00F40973">
            <w:pPr>
              <w:rPr>
                <w:rFonts w:ascii="Tahoma" w:hAnsi="Tahoma" w:cs="Tahoma"/>
              </w:rPr>
            </w:pPr>
          </w:p>
          <w:p w14:paraId="1456584A" w14:textId="77777777" w:rsidR="00394D7D" w:rsidRPr="00596313" w:rsidRDefault="00394D7D" w:rsidP="00F40973">
            <w:pPr>
              <w:rPr>
                <w:rFonts w:ascii="Tahoma" w:hAnsi="Tahoma" w:cs="Tahoma"/>
              </w:rPr>
            </w:pPr>
          </w:p>
        </w:tc>
        <w:tc>
          <w:tcPr>
            <w:tcW w:w="565" w:type="dxa"/>
          </w:tcPr>
          <w:p w14:paraId="4F85D0AB" w14:textId="77777777" w:rsidR="00596313" w:rsidRPr="00596313" w:rsidRDefault="00596313" w:rsidP="00F40973">
            <w:pPr>
              <w:rPr>
                <w:rFonts w:ascii="Tahoma" w:hAnsi="Tahoma" w:cs="Tahoma"/>
              </w:rPr>
            </w:pPr>
          </w:p>
        </w:tc>
        <w:tc>
          <w:tcPr>
            <w:tcW w:w="1204" w:type="dxa"/>
          </w:tcPr>
          <w:p w14:paraId="5BA31C64" w14:textId="77777777" w:rsidR="00596313" w:rsidRPr="00596313" w:rsidRDefault="00596313" w:rsidP="00F40973">
            <w:pPr>
              <w:rPr>
                <w:rFonts w:ascii="Tahoma" w:hAnsi="Tahoma" w:cs="Tahoma"/>
              </w:rPr>
            </w:pPr>
          </w:p>
        </w:tc>
        <w:tc>
          <w:tcPr>
            <w:tcW w:w="4620" w:type="dxa"/>
          </w:tcPr>
          <w:p w14:paraId="1B85143A" w14:textId="77777777" w:rsidR="00596313" w:rsidRPr="00596313" w:rsidRDefault="00596313" w:rsidP="00F40973">
            <w:pPr>
              <w:rPr>
                <w:rFonts w:ascii="Tahoma" w:hAnsi="Tahoma" w:cs="Tahoma"/>
              </w:rPr>
            </w:pPr>
          </w:p>
        </w:tc>
        <w:tc>
          <w:tcPr>
            <w:tcW w:w="1032" w:type="dxa"/>
          </w:tcPr>
          <w:p w14:paraId="5B65BE20" w14:textId="77777777" w:rsidR="00596313" w:rsidRPr="00596313" w:rsidRDefault="00596313" w:rsidP="00F40973">
            <w:pPr>
              <w:rPr>
                <w:rFonts w:ascii="Tahoma" w:hAnsi="Tahoma" w:cs="Tahoma"/>
              </w:rPr>
            </w:pPr>
          </w:p>
        </w:tc>
      </w:tr>
      <w:tr w:rsidR="00394D7D" w:rsidRPr="00596313" w14:paraId="5B5195D0" w14:textId="77777777" w:rsidTr="00394D7D">
        <w:trPr>
          <w:trHeight w:val="405"/>
        </w:trPr>
        <w:tc>
          <w:tcPr>
            <w:tcW w:w="479" w:type="dxa"/>
          </w:tcPr>
          <w:p w14:paraId="509CC48C" w14:textId="39CE7C92" w:rsidR="00394D7D" w:rsidRPr="00596313" w:rsidRDefault="00394D7D" w:rsidP="00F40973">
            <w:pPr>
              <w:rPr>
                <w:rFonts w:ascii="Tahoma" w:hAnsi="Tahoma" w:cs="Tahoma"/>
              </w:rPr>
            </w:pPr>
            <w:r>
              <w:rPr>
                <w:rFonts w:ascii="Tahoma" w:hAnsi="Tahoma" w:cs="Tahoma"/>
              </w:rPr>
              <w:t>9</w:t>
            </w:r>
          </w:p>
        </w:tc>
        <w:tc>
          <w:tcPr>
            <w:tcW w:w="1403" w:type="dxa"/>
          </w:tcPr>
          <w:p w14:paraId="242FDB3A" w14:textId="77777777" w:rsidR="00394D7D" w:rsidRDefault="00394D7D" w:rsidP="00F40973">
            <w:pPr>
              <w:rPr>
                <w:rFonts w:ascii="Tahoma" w:hAnsi="Tahoma" w:cs="Tahoma"/>
              </w:rPr>
            </w:pPr>
          </w:p>
          <w:p w14:paraId="292D2240" w14:textId="77777777" w:rsidR="00394D7D" w:rsidRDefault="00394D7D" w:rsidP="00F40973">
            <w:pPr>
              <w:rPr>
                <w:rFonts w:ascii="Tahoma" w:hAnsi="Tahoma" w:cs="Tahoma"/>
              </w:rPr>
            </w:pPr>
          </w:p>
        </w:tc>
        <w:tc>
          <w:tcPr>
            <w:tcW w:w="565" w:type="dxa"/>
          </w:tcPr>
          <w:p w14:paraId="4387C099" w14:textId="77777777" w:rsidR="00394D7D" w:rsidRPr="00596313" w:rsidRDefault="00394D7D" w:rsidP="00F40973">
            <w:pPr>
              <w:rPr>
                <w:rFonts w:ascii="Tahoma" w:hAnsi="Tahoma" w:cs="Tahoma"/>
              </w:rPr>
            </w:pPr>
          </w:p>
        </w:tc>
        <w:tc>
          <w:tcPr>
            <w:tcW w:w="1204" w:type="dxa"/>
          </w:tcPr>
          <w:p w14:paraId="49F49522" w14:textId="77777777" w:rsidR="00394D7D" w:rsidRPr="00596313" w:rsidRDefault="00394D7D" w:rsidP="00F40973">
            <w:pPr>
              <w:rPr>
                <w:rFonts w:ascii="Tahoma" w:hAnsi="Tahoma" w:cs="Tahoma"/>
              </w:rPr>
            </w:pPr>
          </w:p>
        </w:tc>
        <w:tc>
          <w:tcPr>
            <w:tcW w:w="4620" w:type="dxa"/>
          </w:tcPr>
          <w:p w14:paraId="470A143D" w14:textId="77777777" w:rsidR="00394D7D" w:rsidRPr="00596313" w:rsidRDefault="00394D7D" w:rsidP="00F40973">
            <w:pPr>
              <w:rPr>
                <w:rFonts w:ascii="Tahoma" w:hAnsi="Tahoma" w:cs="Tahoma"/>
              </w:rPr>
            </w:pPr>
          </w:p>
        </w:tc>
        <w:tc>
          <w:tcPr>
            <w:tcW w:w="1032" w:type="dxa"/>
          </w:tcPr>
          <w:p w14:paraId="68B74EA9" w14:textId="77777777" w:rsidR="00394D7D" w:rsidRPr="00596313" w:rsidRDefault="00394D7D" w:rsidP="00F40973">
            <w:pPr>
              <w:rPr>
                <w:rFonts w:ascii="Tahoma" w:hAnsi="Tahoma" w:cs="Tahoma"/>
              </w:rPr>
            </w:pPr>
          </w:p>
        </w:tc>
      </w:tr>
      <w:tr w:rsidR="00394D7D" w:rsidRPr="00596313" w14:paraId="70AA0EF0" w14:textId="77777777" w:rsidTr="00394D7D">
        <w:trPr>
          <w:trHeight w:val="405"/>
        </w:trPr>
        <w:tc>
          <w:tcPr>
            <w:tcW w:w="479" w:type="dxa"/>
          </w:tcPr>
          <w:p w14:paraId="21AE977B" w14:textId="418DCE25" w:rsidR="00394D7D" w:rsidRPr="00596313" w:rsidRDefault="00394D7D" w:rsidP="00F40973">
            <w:pPr>
              <w:rPr>
                <w:rFonts w:ascii="Tahoma" w:hAnsi="Tahoma" w:cs="Tahoma"/>
              </w:rPr>
            </w:pPr>
            <w:r>
              <w:rPr>
                <w:rFonts w:ascii="Tahoma" w:hAnsi="Tahoma" w:cs="Tahoma"/>
              </w:rPr>
              <w:t>10</w:t>
            </w:r>
          </w:p>
        </w:tc>
        <w:tc>
          <w:tcPr>
            <w:tcW w:w="1403" w:type="dxa"/>
          </w:tcPr>
          <w:p w14:paraId="3EC08AB3" w14:textId="77777777" w:rsidR="00394D7D" w:rsidRDefault="00394D7D" w:rsidP="00F40973">
            <w:pPr>
              <w:rPr>
                <w:rFonts w:ascii="Tahoma" w:hAnsi="Tahoma" w:cs="Tahoma"/>
              </w:rPr>
            </w:pPr>
          </w:p>
          <w:p w14:paraId="41F61A02" w14:textId="77777777" w:rsidR="00394D7D" w:rsidRDefault="00394D7D" w:rsidP="00F40973">
            <w:pPr>
              <w:rPr>
                <w:rFonts w:ascii="Tahoma" w:hAnsi="Tahoma" w:cs="Tahoma"/>
              </w:rPr>
            </w:pPr>
          </w:p>
        </w:tc>
        <w:tc>
          <w:tcPr>
            <w:tcW w:w="565" w:type="dxa"/>
          </w:tcPr>
          <w:p w14:paraId="19508DC7" w14:textId="77777777" w:rsidR="00394D7D" w:rsidRPr="00596313" w:rsidRDefault="00394D7D" w:rsidP="00F40973">
            <w:pPr>
              <w:rPr>
                <w:rFonts w:ascii="Tahoma" w:hAnsi="Tahoma" w:cs="Tahoma"/>
              </w:rPr>
            </w:pPr>
          </w:p>
        </w:tc>
        <w:tc>
          <w:tcPr>
            <w:tcW w:w="1204" w:type="dxa"/>
          </w:tcPr>
          <w:p w14:paraId="425BD6F9" w14:textId="77777777" w:rsidR="00394D7D" w:rsidRPr="00596313" w:rsidRDefault="00394D7D" w:rsidP="00F40973">
            <w:pPr>
              <w:rPr>
                <w:rFonts w:ascii="Tahoma" w:hAnsi="Tahoma" w:cs="Tahoma"/>
              </w:rPr>
            </w:pPr>
          </w:p>
        </w:tc>
        <w:tc>
          <w:tcPr>
            <w:tcW w:w="4620" w:type="dxa"/>
          </w:tcPr>
          <w:p w14:paraId="5852D377" w14:textId="77777777" w:rsidR="00394D7D" w:rsidRPr="00596313" w:rsidRDefault="00394D7D" w:rsidP="00F40973">
            <w:pPr>
              <w:rPr>
                <w:rFonts w:ascii="Tahoma" w:hAnsi="Tahoma" w:cs="Tahoma"/>
              </w:rPr>
            </w:pPr>
          </w:p>
        </w:tc>
        <w:tc>
          <w:tcPr>
            <w:tcW w:w="1032" w:type="dxa"/>
          </w:tcPr>
          <w:p w14:paraId="7C87613B" w14:textId="77777777" w:rsidR="00394D7D" w:rsidRPr="00596313" w:rsidRDefault="00394D7D" w:rsidP="00F40973">
            <w:pPr>
              <w:rPr>
                <w:rFonts w:ascii="Tahoma" w:hAnsi="Tahoma" w:cs="Tahoma"/>
              </w:rPr>
            </w:pPr>
          </w:p>
        </w:tc>
      </w:tr>
      <w:tr w:rsidR="00394D7D" w:rsidRPr="00596313" w14:paraId="63EA022D" w14:textId="77777777" w:rsidTr="00394D7D">
        <w:trPr>
          <w:trHeight w:val="555"/>
        </w:trPr>
        <w:tc>
          <w:tcPr>
            <w:tcW w:w="479" w:type="dxa"/>
          </w:tcPr>
          <w:p w14:paraId="4D9985B6" w14:textId="782A4ADD" w:rsidR="00394D7D" w:rsidRPr="00596313" w:rsidRDefault="00394D7D" w:rsidP="00F40973">
            <w:pPr>
              <w:rPr>
                <w:rFonts w:ascii="Tahoma" w:hAnsi="Tahoma" w:cs="Tahoma"/>
              </w:rPr>
            </w:pPr>
            <w:r>
              <w:rPr>
                <w:rFonts w:ascii="Tahoma" w:hAnsi="Tahoma" w:cs="Tahoma"/>
              </w:rPr>
              <w:t>11</w:t>
            </w:r>
          </w:p>
        </w:tc>
        <w:tc>
          <w:tcPr>
            <w:tcW w:w="1403" w:type="dxa"/>
          </w:tcPr>
          <w:p w14:paraId="1F22AA10" w14:textId="77777777" w:rsidR="00394D7D" w:rsidRDefault="00394D7D" w:rsidP="00F40973">
            <w:pPr>
              <w:rPr>
                <w:rFonts w:ascii="Tahoma" w:hAnsi="Tahoma" w:cs="Tahoma"/>
              </w:rPr>
            </w:pPr>
          </w:p>
          <w:p w14:paraId="15AB7647" w14:textId="77777777" w:rsidR="00394D7D" w:rsidRDefault="00394D7D" w:rsidP="00F40973">
            <w:pPr>
              <w:rPr>
                <w:rFonts w:ascii="Tahoma" w:hAnsi="Tahoma" w:cs="Tahoma"/>
              </w:rPr>
            </w:pPr>
          </w:p>
        </w:tc>
        <w:tc>
          <w:tcPr>
            <w:tcW w:w="565" w:type="dxa"/>
          </w:tcPr>
          <w:p w14:paraId="6DE54F7E" w14:textId="77777777" w:rsidR="00394D7D" w:rsidRPr="00596313" w:rsidRDefault="00394D7D" w:rsidP="00F40973">
            <w:pPr>
              <w:rPr>
                <w:rFonts w:ascii="Tahoma" w:hAnsi="Tahoma" w:cs="Tahoma"/>
              </w:rPr>
            </w:pPr>
          </w:p>
        </w:tc>
        <w:tc>
          <w:tcPr>
            <w:tcW w:w="1204" w:type="dxa"/>
          </w:tcPr>
          <w:p w14:paraId="11277C7A" w14:textId="77777777" w:rsidR="00394D7D" w:rsidRPr="00596313" w:rsidRDefault="00394D7D" w:rsidP="00F40973">
            <w:pPr>
              <w:rPr>
                <w:rFonts w:ascii="Tahoma" w:hAnsi="Tahoma" w:cs="Tahoma"/>
              </w:rPr>
            </w:pPr>
          </w:p>
        </w:tc>
        <w:tc>
          <w:tcPr>
            <w:tcW w:w="4620" w:type="dxa"/>
          </w:tcPr>
          <w:p w14:paraId="32DF16C8" w14:textId="77777777" w:rsidR="00394D7D" w:rsidRPr="00596313" w:rsidRDefault="00394D7D" w:rsidP="00F40973">
            <w:pPr>
              <w:rPr>
                <w:rFonts w:ascii="Tahoma" w:hAnsi="Tahoma" w:cs="Tahoma"/>
              </w:rPr>
            </w:pPr>
          </w:p>
        </w:tc>
        <w:tc>
          <w:tcPr>
            <w:tcW w:w="1032" w:type="dxa"/>
          </w:tcPr>
          <w:p w14:paraId="3379D4EB" w14:textId="77777777" w:rsidR="00394D7D" w:rsidRPr="00596313" w:rsidRDefault="00394D7D" w:rsidP="00F40973">
            <w:pPr>
              <w:rPr>
                <w:rFonts w:ascii="Tahoma" w:hAnsi="Tahoma" w:cs="Tahoma"/>
              </w:rPr>
            </w:pPr>
          </w:p>
        </w:tc>
      </w:tr>
      <w:tr w:rsidR="00394D7D" w:rsidRPr="00596313" w14:paraId="07D189F8" w14:textId="77777777" w:rsidTr="00394D7D">
        <w:trPr>
          <w:trHeight w:val="525"/>
        </w:trPr>
        <w:tc>
          <w:tcPr>
            <w:tcW w:w="479" w:type="dxa"/>
          </w:tcPr>
          <w:p w14:paraId="4E455792" w14:textId="0986EFEF" w:rsidR="00394D7D" w:rsidRPr="00596313" w:rsidRDefault="00394D7D" w:rsidP="00F40973">
            <w:pPr>
              <w:rPr>
                <w:rFonts w:ascii="Tahoma" w:hAnsi="Tahoma" w:cs="Tahoma"/>
              </w:rPr>
            </w:pPr>
            <w:r>
              <w:rPr>
                <w:rFonts w:ascii="Tahoma" w:hAnsi="Tahoma" w:cs="Tahoma"/>
              </w:rPr>
              <w:t>12</w:t>
            </w:r>
          </w:p>
        </w:tc>
        <w:tc>
          <w:tcPr>
            <w:tcW w:w="1403" w:type="dxa"/>
          </w:tcPr>
          <w:p w14:paraId="553D4AF0" w14:textId="77777777" w:rsidR="00394D7D" w:rsidRDefault="00394D7D" w:rsidP="00F40973">
            <w:pPr>
              <w:rPr>
                <w:rFonts w:ascii="Tahoma" w:hAnsi="Tahoma" w:cs="Tahoma"/>
              </w:rPr>
            </w:pPr>
          </w:p>
        </w:tc>
        <w:tc>
          <w:tcPr>
            <w:tcW w:w="565" w:type="dxa"/>
          </w:tcPr>
          <w:p w14:paraId="2B70BD4B" w14:textId="77777777" w:rsidR="00394D7D" w:rsidRPr="00596313" w:rsidRDefault="00394D7D" w:rsidP="00F40973">
            <w:pPr>
              <w:rPr>
                <w:rFonts w:ascii="Tahoma" w:hAnsi="Tahoma" w:cs="Tahoma"/>
              </w:rPr>
            </w:pPr>
          </w:p>
        </w:tc>
        <w:tc>
          <w:tcPr>
            <w:tcW w:w="1204" w:type="dxa"/>
          </w:tcPr>
          <w:p w14:paraId="1F1AB380" w14:textId="77777777" w:rsidR="00394D7D" w:rsidRPr="00596313" w:rsidRDefault="00394D7D" w:rsidP="00F40973">
            <w:pPr>
              <w:rPr>
                <w:rFonts w:ascii="Tahoma" w:hAnsi="Tahoma" w:cs="Tahoma"/>
              </w:rPr>
            </w:pPr>
          </w:p>
        </w:tc>
        <w:tc>
          <w:tcPr>
            <w:tcW w:w="4620" w:type="dxa"/>
          </w:tcPr>
          <w:p w14:paraId="5E64F364" w14:textId="77777777" w:rsidR="00394D7D" w:rsidRPr="00596313" w:rsidRDefault="00394D7D" w:rsidP="00F40973">
            <w:pPr>
              <w:rPr>
                <w:rFonts w:ascii="Tahoma" w:hAnsi="Tahoma" w:cs="Tahoma"/>
              </w:rPr>
            </w:pPr>
          </w:p>
        </w:tc>
        <w:tc>
          <w:tcPr>
            <w:tcW w:w="1032" w:type="dxa"/>
          </w:tcPr>
          <w:p w14:paraId="61DA1E84" w14:textId="77777777" w:rsidR="00394D7D" w:rsidRPr="00596313" w:rsidRDefault="00394D7D" w:rsidP="00F40973">
            <w:pPr>
              <w:rPr>
                <w:rFonts w:ascii="Tahoma" w:hAnsi="Tahoma" w:cs="Tahoma"/>
              </w:rPr>
            </w:pPr>
          </w:p>
        </w:tc>
      </w:tr>
      <w:tr w:rsidR="00596313" w:rsidRPr="00596313" w14:paraId="3C1520BB" w14:textId="77777777" w:rsidTr="00394D7D">
        <w:trPr>
          <w:trHeight w:val="525"/>
        </w:trPr>
        <w:tc>
          <w:tcPr>
            <w:tcW w:w="9303" w:type="dxa"/>
            <w:gridSpan w:val="6"/>
          </w:tcPr>
          <w:p w14:paraId="31C05F4F" w14:textId="77777777" w:rsidR="00596313" w:rsidRPr="00596313" w:rsidRDefault="00596313" w:rsidP="00F40973">
            <w:pPr>
              <w:rPr>
                <w:rFonts w:ascii="Tahoma" w:hAnsi="Tahoma" w:cs="Tahoma"/>
              </w:rPr>
            </w:pPr>
            <w:r w:rsidRPr="00596313">
              <w:rPr>
                <w:rFonts w:ascii="Tahoma" w:hAnsi="Tahoma" w:cs="Tahoma"/>
              </w:rPr>
              <w:t>Overall brief comments on trainee after teaching first MBCT group (including strengths, areas for further development and recommendations)</w:t>
            </w:r>
          </w:p>
        </w:tc>
      </w:tr>
      <w:tr w:rsidR="00596313" w:rsidRPr="00596313" w14:paraId="71D927E5" w14:textId="77777777" w:rsidTr="00394D7D">
        <w:trPr>
          <w:trHeight w:val="2010"/>
        </w:trPr>
        <w:tc>
          <w:tcPr>
            <w:tcW w:w="9303" w:type="dxa"/>
            <w:gridSpan w:val="6"/>
          </w:tcPr>
          <w:p w14:paraId="11958745" w14:textId="77777777" w:rsidR="00596313" w:rsidRPr="00596313" w:rsidRDefault="00596313" w:rsidP="00F40973">
            <w:pPr>
              <w:rPr>
                <w:rFonts w:ascii="Tahoma" w:hAnsi="Tahoma" w:cs="Tahoma"/>
              </w:rPr>
            </w:pPr>
          </w:p>
          <w:p w14:paraId="307313AC" w14:textId="77777777" w:rsidR="00596313" w:rsidRPr="00596313" w:rsidRDefault="00596313" w:rsidP="00F40973">
            <w:pPr>
              <w:rPr>
                <w:rFonts w:ascii="Tahoma" w:hAnsi="Tahoma" w:cs="Tahoma"/>
              </w:rPr>
            </w:pPr>
          </w:p>
          <w:p w14:paraId="49C66A67" w14:textId="77777777" w:rsidR="00596313" w:rsidRPr="00596313" w:rsidRDefault="00596313" w:rsidP="00F40973">
            <w:pPr>
              <w:rPr>
                <w:rFonts w:ascii="Tahoma" w:hAnsi="Tahoma" w:cs="Tahoma"/>
              </w:rPr>
            </w:pPr>
          </w:p>
          <w:p w14:paraId="5BECBEBE" w14:textId="77777777" w:rsidR="00596313" w:rsidRPr="00596313" w:rsidRDefault="00596313" w:rsidP="00F40973">
            <w:pPr>
              <w:rPr>
                <w:rFonts w:ascii="Tahoma" w:hAnsi="Tahoma" w:cs="Tahoma"/>
              </w:rPr>
            </w:pPr>
          </w:p>
          <w:p w14:paraId="5FB85AB0" w14:textId="77777777" w:rsidR="00CD3C12" w:rsidRDefault="00CD3C12" w:rsidP="00F40973">
            <w:pPr>
              <w:rPr>
                <w:rFonts w:ascii="Tahoma" w:hAnsi="Tahoma" w:cs="Tahoma"/>
              </w:rPr>
            </w:pPr>
          </w:p>
          <w:p w14:paraId="3E7C0361" w14:textId="77777777" w:rsidR="00CD3C12" w:rsidRDefault="00CD3C12" w:rsidP="00F40973">
            <w:pPr>
              <w:rPr>
                <w:rFonts w:ascii="Tahoma" w:hAnsi="Tahoma" w:cs="Tahoma"/>
              </w:rPr>
            </w:pPr>
          </w:p>
          <w:p w14:paraId="369A7A3A" w14:textId="77777777" w:rsidR="00CD3C12" w:rsidRDefault="00CD3C12" w:rsidP="00F40973">
            <w:pPr>
              <w:rPr>
                <w:rFonts w:ascii="Tahoma" w:hAnsi="Tahoma" w:cs="Tahoma"/>
              </w:rPr>
            </w:pPr>
          </w:p>
          <w:p w14:paraId="5F4FE2AD" w14:textId="77777777" w:rsidR="00CD3C12" w:rsidRDefault="00CD3C12" w:rsidP="00F40973">
            <w:pPr>
              <w:rPr>
                <w:rFonts w:ascii="Tahoma" w:hAnsi="Tahoma" w:cs="Tahoma"/>
              </w:rPr>
            </w:pPr>
          </w:p>
          <w:p w14:paraId="16B7FE5C" w14:textId="77777777" w:rsidR="00CD3C12" w:rsidRDefault="00CD3C12" w:rsidP="00F40973">
            <w:pPr>
              <w:rPr>
                <w:rFonts w:ascii="Tahoma" w:hAnsi="Tahoma" w:cs="Tahoma"/>
              </w:rPr>
            </w:pPr>
          </w:p>
          <w:p w14:paraId="2BA5DE66" w14:textId="77777777" w:rsidR="00CD3C12" w:rsidRDefault="00CD3C12" w:rsidP="00F40973">
            <w:pPr>
              <w:rPr>
                <w:rFonts w:ascii="Tahoma" w:hAnsi="Tahoma" w:cs="Tahoma"/>
              </w:rPr>
            </w:pPr>
          </w:p>
          <w:p w14:paraId="0AFEF3BC" w14:textId="77777777" w:rsidR="00596313" w:rsidRPr="00596313" w:rsidRDefault="00596313" w:rsidP="00F40973">
            <w:pPr>
              <w:rPr>
                <w:rFonts w:ascii="Tahoma" w:hAnsi="Tahoma" w:cs="Tahoma"/>
              </w:rPr>
            </w:pPr>
          </w:p>
        </w:tc>
      </w:tr>
      <w:tr w:rsidR="00596313" w:rsidRPr="00596313" w14:paraId="7B08DA66" w14:textId="77777777" w:rsidTr="00394D7D">
        <w:trPr>
          <w:trHeight w:val="436"/>
        </w:trPr>
        <w:tc>
          <w:tcPr>
            <w:tcW w:w="479" w:type="dxa"/>
          </w:tcPr>
          <w:p w14:paraId="32DC69AA" w14:textId="384B031D" w:rsidR="00596313" w:rsidRPr="00596313" w:rsidRDefault="00394D7D" w:rsidP="00F40973">
            <w:pPr>
              <w:rPr>
                <w:rFonts w:ascii="Tahoma" w:hAnsi="Tahoma" w:cs="Tahoma"/>
              </w:rPr>
            </w:pPr>
            <w:r>
              <w:rPr>
                <w:rFonts w:ascii="Tahoma" w:hAnsi="Tahoma" w:cs="Tahoma"/>
              </w:rPr>
              <w:lastRenderedPageBreak/>
              <w:t>13</w:t>
            </w:r>
          </w:p>
        </w:tc>
        <w:tc>
          <w:tcPr>
            <w:tcW w:w="1403" w:type="dxa"/>
          </w:tcPr>
          <w:p w14:paraId="4CCE60C5" w14:textId="77777777" w:rsidR="00596313" w:rsidRPr="00596313" w:rsidRDefault="00596313" w:rsidP="00F40973">
            <w:pPr>
              <w:rPr>
                <w:rFonts w:ascii="Tahoma" w:hAnsi="Tahoma" w:cs="Tahoma"/>
              </w:rPr>
            </w:pPr>
          </w:p>
        </w:tc>
        <w:tc>
          <w:tcPr>
            <w:tcW w:w="565" w:type="dxa"/>
          </w:tcPr>
          <w:p w14:paraId="24634062" w14:textId="77777777" w:rsidR="00596313" w:rsidRPr="00596313" w:rsidRDefault="00596313" w:rsidP="00F40973">
            <w:pPr>
              <w:rPr>
                <w:rFonts w:ascii="Tahoma" w:hAnsi="Tahoma" w:cs="Tahoma"/>
              </w:rPr>
            </w:pPr>
          </w:p>
        </w:tc>
        <w:tc>
          <w:tcPr>
            <w:tcW w:w="1204" w:type="dxa"/>
          </w:tcPr>
          <w:p w14:paraId="0EA9A8C6" w14:textId="77777777" w:rsidR="00596313" w:rsidRPr="00596313" w:rsidRDefault="00596313" w:rsidP="00F40973">
            <w:pPr>
              <w:rPr>
                <w:rFonts w:ascii="Tahoma" w:hAnsi="Tahoma" w:cs="Tahoma"/>
              </w:rPr>
            </w:pPr>
          </w:p>
        </w:tc>
        <w:tc>
          <w:tcPr>
            <w:tcW w:w="4620" w:type="dxa"/>
          </w:tcPr>
          <w:p w14:paraId="1DBC7E1C" w14:textId="77777777" w:rsidR="00596313" w:rsidRPr="00596313" w:rsidRDefault="00596313" w:rsidP="00F40973">
            <w:pPr>
              <w:rPr>
                <w:rFonts w:ascii="Tahoma" w:hAnsi="Tahoma" w:cs="Tahoma"/>
              </w:rPr>
            </w:pPr>
          </w:p>
        </w:tc>
        <w:tc>
          <w:tcPr>
            <w:tcW w:w="1032" w:type="dxa"/>
          </w:tcPr>
          <w:p w14:paraId="633ECB44" w14:textId="77777777" w:rsidR="00596313" w:rsidRPr="00596313" w:rsidRDefault="00596313" w:rsidP="00F40973">
            <w:pPr>
              <w:rPr>
                <w:rFonts w:ascii="Tahoma" w:hAnsi="Tahoma" w:cs="Tahoma"/>
              </w:rPr>
            </w:pPr>
          </w:p>
        </w:tc>
      </w:tr>
      <w:tr w:rsidR="00596313" w:rsidRPr="00596313" w14:paraId="782079D1" w14:textId="77777777" w:rsidTr="00394D7D">
        <w:trPr>
          <w:trHeight w:val="480"/>
        </w:trPr>
        <w:tc>
          <w:tcPr>
            <w:tcW w:w="479" w:type="dxa"/>
          </w:tcPr>
          <w:p w14:paraId="1DAF6E12" w14:textId="4DFCC3E4" w:rsidR="00596313" w:rsidRPr="00596313" w:rsidRDefault="00596313" w:rsidP="00F40973">
            <w:pPr>
              <w:rPr>
                <w:rFonts w:ascii="Tahoma" w:hAnsi="Tahoma" w:cs="Tahoma"/>
              </w:rPr>
            </w:pPr>
            <w:r w:rsidRPr="00596313">
              <w:rPr>
                <w:rFonts w:ascii="Tahoma" w:hAnsi="Tahoma" w:cs="Tahoma"/>
              </w:rPr>
              <w:t>1</w:t>
            </w:r>
            <w:r w:rsidR="00394D7D">
              <w:rPr>
                <w:rFonts w:ascii="Tahoma" w:hAnsi="Tahoma" w:cs="Tahoma"/>
              </w:rPr>
              <w:t>4</w:t>
            </w:r>
          </w:p>
        </w:tc>
        <w:tc>
          <w:tcPr>
            <w:tcW w:w="1403" w:type="dxa"/>
          </w:tcPr>
          <w:p w14:paraId="6E1E7B7B" w14:textId="77777777" w:rsidR="00596313" w:rsidRPr="00596313" w:rsidRDefault="00596313" w:rsidP="00F40973">
            <w:pPr>
              <w:rPr>
                <w:rFonts w:ascii="Tahoma" w:hAnsi="Tahoma" w:cs="Tahoma"/>
              </w:rPr>
            </w:pPr>
          </w:p>
        </w:tc>
        <w:tc>
          <w:tcPr>
            <w:tcW w:w="565" w:type="dxa"/>
          </w:tcPr>
          <w:p w14:paraId="227420CF" w14:textId="77777777" w:rsidR="00596313" w:rsidRPr="00596313" w:rsidRDefault="00596313" w:rsidP="00F40973">
            <w:pPr>
              <w:rPr>
                <w:rFonts w:ascii="Tahoma" w:hAnsi="Tahoma" w:cs="Tahoma"/>
              </w:rPr>
            </w:pPr>
          </w:p>
        </w:tc>
        <w:tc>
          <w:tcPr>
            <w:tcW w:w="1204" w:type="dxa"/>
          </w:tcPr>
          <w:p w14:paraId="5C1B7A3E" w14:textId="77777777" w:rsidR="00596313" w:rsidRPr="00596313" w:rsidRDefault="00596313" w:rsidP="00F40973">
            <w:pPr>
              <w:rPr>
                <w:rFonts w:ascii="Tahoma" w:hAnsi="Tahoma" w:cs="Tahoma"/>
              </w:rPr>
            </w:pPr>
          </w:p>
        </w:tc>
        <w:tc>
          <w:tcPr>
            <w:tcW w:w="4620" w:type="dxa"/>
          </w:tcPr>
          <w:p w14:paraId="252D7C95" w14:textId="77777777" w:rsidR="00596313" w:rsidRPr="00596313" w:rsidRDefault="00596313" w:rsidP="00F40973">
            <w:pPr>
              <w:rPr>
                <w:rFonts w:ascii="Tahoma" w:hAnsi="Tahoma" w:cs="Tahoma"/>
              </w:rPr>
            </w:pPr>
          </w:p>
        </w:tc>
        <w:tc>
          <w:tcPr>
            <w:tcW w:w="1032" w:type="dxa"/>
          </w:tcPr>
          <w:p w14:paraId="5D1134B9" w14:textId="77777777" w:rsidR="00596313" w:rsidRPr="00596313" w:rsidRDefault="00596313" w:rsidP="00F40973">
            <w:pPr>
              <w:rPr>
                <w:rFonts w:ascii="Tahoma" w:hAnsi="Tahoma" w:cs="Tahoma"/>
              </w:rPr>
            </w:pPr>
          </w:p>
        </w:tc>
      </w:tr>
      <w:tr w:rsidR="00596313" w:rsidRPr="00596313" w14:paraId="4D00E673" w14:textId="77777777" w:rsidTr="00394D7D">
        <w:trPr>
          <w:trHeight w:val="454"/>
        </w:trPr>
        <w:tc>
          <w:tcPr>
            <w:tcW w:w="479" w:type="dxa"/>
          </w:tcPr>
          <w:p w14:paraId="10EE3440" w14:textId="4D979A41" w:rsidR="00596313" w:rsidRPr="00596313" w:rsidRDefault="00596313" w:rsidP="00F40973">
            <w:pPr>
              <w:rPr>
                <w:rFonts w:ascii="Tahoma" w:hAnsi="Tahoma" w:cs="Tahoma"/>
              </w:rPr>
            </w:pPr>
            <w:r w:rsidRPr="00596313">
              <w:rPr>
                <w:rFonts w:ascii="Tahoma" w:hAnsi="Tahoma" w:cs="Tahoma"/>
              </w:rPr>
              <w:t>1</w:t>
            </w:r>
            <w:r w:rsidR="00394D7D">
              <w:rPr>
                <w:rFonts w:ascii="Tahoma" w:hAnsi="Tahoma" w:cs="Tahoma"/>
              </w:rPr>
              <w:t>5</w:t>
            </w:r>
          </w:p>
        </w:tc>
        <w:tc>
          <w:tcPr>
            <w:tcW w:w="1403" w:type="dxa"/>
          </w:tcPr>
          <w:p w14:paraId="1D572F54" w14:textId="77777777" w:rsidR="00596313" w:rsidRPr="00596313" w:rsidRDefault="00596313" w:rsidP="00F40973">
            <w:pPr>
              <w:rPr>
                <w:rFonts w:ascii="Tahoma" w:hAnsi="Tahoma" w:cs="Tahoma"/>
              </w:rPr>
            </w:pPr>
          </w:p>
        </w:tc>
        <w:tc>
          <w:tcPr>
            <w:tcW w:w="565" w:type="dxa"/>
          </w:tcPr>
          <w:p w14:paraId="34BF6635" w14:textId="77777777" w:rsidR="00596313" w:rsidRPr="00596313" w:rsidRDefault="00596313" w:rsidP="00F40973">
            <w:pPr>
              <w:rPr>
                <w:rFonts w:ascii="Tahoma" w:hAnsi="Tahoma" w:cs="Tahoma"/>
              </w:rPr>
            </w:pPr>
          </w:p>
        </w:tc>
        <w:tc>
          <w:tcPr>
            <w:tcW w:w="1204" w:type="dxa"/>
          </w:tcPr>
          <w:p w14:paraId="2DC0DE0A" w14:textId="77777777" w:rsidR="00596313" w:rsidRPr="00596313" w:rsidRDefault="00596313" w:rsidP="00F40973">
            <w:pPr>
              <w:rPr>
                <w:rFonts w:ascii="Tahoma" w:hAnsi="Tahoma" w:cs="Tahoma"/>
              </w:rPr>
            </w:pPr>
          </w:p>
        </w:tc>
        <w:tc>
          <w:tcPr>
            <w:tcW w:w="4620" w:type="dxa"/>
          </w:tcPr>
          <w:p w14:paraId="5B12F6DB" w14:textId="77777777" w:rsidR="00596313" w:rsidRPr="00596313" w:rsidRDefault="00596313" w:rsidP="00F40973">
            <w:pPr>
              <w:rPr>
                <w:rFonts w:ascii="Tahoma" w:hAnsi="Tahoma" w:cs="Tahoma"/>
              </w:rPr>
            </w:pPr>
          </w:p>
        </w:tc>
        <w:tc>
          <w:tcPr>
            <w:tcW w:w="1032" w:type="dxa"/>
          </w:tcPr>
          <w:p w14:paraId="01950581" w14:textId="77777777" w:rsidR="00596313" w:rsidRPr="00596313" w:rsidRDefault="00596313" w:rsidP="00F40973">
            <w:pPr>
              <w:rPr>
                <w:rFonts w:ascii="Tahoma" w:hAnsi="Tahoma" w:cs="Tahoma"/>
              </w:rPr>
            </w:pPr>
          </w:p>
        </w:tc>
      </w:tr>
      <w:tr w:rsidR="00596313" w:rsidRPr="00596313" w14:paraId="0BAF76AA" w14:textId="77777777" w:rsidTr="00394D7D">
        <w:trPr>
          <w:trHeight w:val="523"/>
        </w:trPr>
        <w:tc>
          <w:tcPr>
            <w:tcW w:w="479" w:type="dxa"/>
          </w:tcPr>
          <w:p w14:paraId="3695B9A6" w14:textId="0B547A5E" w:rsidR="00596313" w:rsidRPr="00596313" w:rsidRDefault="00596313" w:rsidP="00F40973">
            <w:pPr>
              <w:rPr>
                <w:rFonts w:ascii="Tahoma" w:hAnsi="Tahoma" w:cs="Tahoma"/>
              </w:rPr>
            </w:pPr>
            <w:r w:rsidRPr="00596313">
              <w:rPr>
                <w:rFonts w:ascii="Tahoma" w:hAnsi="Tahoma" w:cs="Tahoma"/>
              </w:rPr>
              <w:t>1</w:t>
            </w:r>
            <w:r w:rsidR="00394D7D">
              <w:rPr>
                <w:rFonts w:ascii="Tahoma" w:hAnsi="Tahoma" w:cs="Tahoma"/>
              </w:rPr>
              <w:t>6</w:t>
            </w:r>
          </w:p>
        </w:tc>
        <w:tc>
          <w:tcPr>
            <w:tcW w:w="1403" w:type="dxa"/>
          </w:tcPr>
          <w:p w14:paraId="28FFDB84" w14:textId="77777777" w:rsidR="00596313" w:rsidRPr="00596313" w:rsidRDefault="00596313" w:rsidP="00F40973">
            <w:pPr>
              <w:rPr>
                <w:rFonts w:ascii="Tahoma" w:hAnsi="Tahoma" w:cs="Tahoma"/>
              </w:rPr>
            </w:pPr>
          </w:p>
        </w:tc>
        <w:tc>
          <w:tcPr>
            <w:tcW w:w="565" w:type="dxa"/>
          </w:tcPr>
          <w:p w14:paraId="7A9511FE" w14:textId="77777777" w:rsidR="00596313" w:rsidRPr="00596313" w:rsidRDefault="00596313" w:rsidP="00F40973">
            <w:pPr>
              <w:rPr>
                <w:rFonts w:ascii="Tahoma" w:hAnsi="Tahoma" w:cs="Tahoma"/>
              </w:rPr>
            </w:pPr>
          </w:p>
        </w:tc>
        <w:tc>
          <w:tcPr>
            <w:tcW w:w="1204" w:type="dxa"/>
          </w:tcPr>
          <w:p w14:paraId="43E04292" w14:textId="77777777" w:rsidR="00596313" w:rsidRPr="00596313" w:rsidRDefault="00596313" w:rsidP="00F40973">
            <w:pPr>
              <w:rPr>
                <w:rFonts w:ascii="Tahoma" w:hAnsi="Tahoma" w:cs="Tahoma"/>
              </w:rPr>
            </w:pPr>
          </w:p>
        </w:tc>
        <w:tc>
          <w:tcPr>
            <w:tcW w:w="4620" w:type="dxa"/>
          </w:tcPr>
          <w:p w14:paraId="0D66BA47" w14:textId="77777777" w:rsidR="00596313" w:rsidRPr="00596313" w:rsidRDefault="00596313" w:rsidP="00F40973">
            <w:pPr>
              <w:rPr>
                <w:rFonts w:ascii="Tahoma" w:hAnsi="Tahoma" w:cs="Tahoma"/>
              </w:rPr>
            </w:pPr>
          </w:p>
        </w:tc>
        <w:tc>
          <w:tcPr>
            <w:tcW w:w="1032" w:type="dxa"/>
          </w:tcPr>
          <w:p w14:paraId="3904E419" w14:textId="77777777" w:rsidR="00596313" w:rsidRPr="00596313" w:rsidRDefault="00596313" w:rsidP="00F40973">
            <w:pPr>
              <w:rPr>
                <w:rFonts w:ascii="Tahoma" w:hAnsi="Tahoma" w:cs="Tahoma"/>
              </w:rPr>
            </w:pPr>
          </w:p>
        </w:tc>
      </w:tr>
      <w:tr w:rsidR="00596313" w:rsidRPr="00596313" w14:paraId="51E6C0C5" w14:textId="77777777" w:rsidTr="00394D7D">
        <w:trPr>
          <w:trHeight w:val="532"/>
        </w:trPr>
        <w:tc>
          <w:tcPr>
            <w:tcW w:w="479" w:type="dxa"/>
          </w:tcPr>
          <w:p w14:paraId="65681A98" w14:textId="38B3C86F" w:rsidR="00596313" w:rsidRPr="00596313" w:rsidRDefault="00596313" w:rsidP="00F40973">
            <w:pPr>
              <w:rPr>
                <w:rFonts w:ascii="Tahoma" w:hAnsi="Tahoma" w:cs="Tahoma"/>
              </w:rPr>
            </w:pPr>
            <w:r w:rsidRPr="00596313">
              <w:rPr>
                <w:rFonts w:ascii="Tahoma" w:hAnsi="Tahoma" w:cs="Tahoma"/>
              </w:rPr>
              <w:t>1</w:t>
            </w:r>
            <w:r w:rsidR="00394D7D">
              <w:rPr>
                <w:rFonts w:ascii="Tahoma" w:hAnsi="Tahoma" w:cs="Tahoma"/>
              </w:rPr>
              <w:t>7</w:t>
            </w:r>
          </w:p>
        </w:tc>
        <w:tc>
          <w:tcPr>
            <w:tcW w:w="1403" w:type="dxa"/>
          </w:tcPr>
          <w:p w14:paraId="65D113F4" w14:textId="77777777" w:rsidR="00596313" w:rsidRPr="00596313" w:rsidRDefault="00596313" w:rsidP="00F40973">
            <w:pPr>
              <w:rPr>
                <w:rFonts w:ascii="Tahoma" w:hAnsi="Tahoma" w:cs="Tahoma"/>
              </w:rPr>
            </w:pPr>
          </w:p>
        </w:tc>
        <w:tc>
          <w:tcPr>
            <w:tcW w:w="565" w:type="dxa"/>
          </w:tcPr>
          <w:p w14:paraId="20F77692" w14:textId="77777777" w:rsidR="00596313" w:rsidRPr="00596313" w:rsidRDefault="00596313" w:rsidP="00F40973">
            <w:pPr>
              <w:rPr>
                <w:rFonts w:ascii="Tahoma" w:hAnsi="Tahoma" w:cs="Tahoma"/>
              </w:rPr>
            </w:pPr>
          </w:p>
        </w:tc>
        <w:tc>
          <w:tcPr>
            <w:tcW w:w="1204" w:type="dxa"/>
          </w:tcPr>
          <w:p w14:paraId="508C8D57" w14:textId="77777777" w:rsidR="00596313" w:rsidRPr="00596313" w:rsidRDefault="00596313" w:rsidP="00F40973">
            <w:pPr>
              <w:rPr>
                <w:rFonts w:ascii="Tahoma" w:hAnsi="Tahoma" w:cs="Tahoma"/>
              </w:rPr>
            </w:pPr>
          </w:p>
        </w:tc>
        <w:tc>
          <w:tcPr>
            <w:tcW w:w="4620" w:type="dxa"/>
          </w:tcPr>
          <w:p w14:paraId="3B171554" w14:textId="77777777" w:rsidR="00596313" w:rsidRPr="00596313" w:rsidRDefault="00596313" w:rsidP="00F40973">
            <w:pPr>
              <w:rPr>
                <w:rFonts w:ascii="Tahoma" w:hAnsi="Tahoma" w:cs="Tahoma"/>
              </w:rPr>
            </w:pPr>
          </w:p>
        </w:tc>
        <w:tc>
          <w:tcPr>
            <w:tcW w:w="1032" w:type="dxa"/>
          </w:tcPr>
          <w:p w14:paraId="7F99FF5E" w14:textId="77777777" w:rsidR="00596313" w:rsidRPr="00596313" w:rsidRDefault="00596313" w:rsidP="00F40973">
            <w:pPr>
              <w:rPr>
                <w:rFonts w:ascii="Tahoma" w:hAnsi="Tahoma" w:cs="Tahoma"/>
              </w:rPr>
            </w:pPr>
          </w:p>
        </w:tc>
      </w:tr>
      <w:tr w:rsidR="00596313" w:rsidRPr="00596313" w14:paraId="5949877C" w14:textId="77777777" w:rsidTr="00394D7D">
        <w:trPr>
          <w:trHeight w:val="454"/>
        </w:trPr>
        <w:tc>
          <w:tcPr>
            <w:tcW w:w="479" w:type="dxa"/>
          </w:tcPr>
          <w:p w14:paraId="1C7E16B7" w14:textId="4B7A4285" w:rsidR="00596313" w:rsidRPr="00596313" w:rsidRDefault="00596313" w:rsidP="00F40973">
            <w:pPr>
              <w:rPr>
                <w:rFonts w:ascii="Tahoma" w:hAnsi="Tahoma" w:cs="Tahoma"/>
              </w:rPr>
            </w:pPr>
            <w:r w:rsidRPr="00596313">
              <w:rPr>
                <w:rFonts w:ascii="Tahoma" w:hAnsi="Tahoma" w:cs="Tahoma"/>
              </w:rPr>
              <w:t>1</w:t>
            </w:r>
            <w:r w:rsidR="00394D7D">
              <w:rPr>
                <w:rFonts w:ascii="Tahoma" w:hAnsi="Tahoma" w:cs="Tahoma"/>
              </w:rPr>
              <w:t>8</w:t>
            </w:r>
          </w:p>
        </w:tc>
        <w:tc>
          <w:tcPr>
            <w:tcW w:w="1403" w:type="dxa"/>
          </w:tcPr>
          <w:p w14:paraId="2C3A3975" w14:textId="77777777" w:rsidR="00596313" w:rsidRPr="00596313" w:rsidRDefault="00596313" w:rsidP="00F40973">
            <w:pPr>
              <w:rPr>
                <w:rFonts w:ascii="Tahoma" w:hAnsi="Tahoma" w:cs="Tahoma"/>
              </w:rPr>
            </w:pPr>
          </w:p>
        </w:tc>
        <w:tc>
          <w:tcPr>
            <w:tcW w:w="565" w:type="dxa"/>
          </w:tcPr>
          <w:p w14:paraId="50BB0236" w14:textId="77777777" w:rsidR="00596313" w:rsidRPr="00596313" w:rsidRDefault="00596313" w:rsidP="00F40973">
            <w:pPr>
              <w:rPr>
                <w:rFonts w:ascii="Tahoma" w:hAnsi="Tahoma" w:cs="Tahoma"/>
              </w:rPr>
            </w:pPr>
          </w:p>
        </w:tc>
        <w:tc>
          <w:tcPr>
            <w:tcW w:w="1204" w:type="dxa"/>
          </w:tcPr>
          <w:p w14:paraId="3150C11D" w14:textId="77777777" w:rsidR="00596313" w:rsidRPr="00596313" w:rsidRDefault="00596313" w:rsidP="00F40973">
            <w:pPr>
              <w:rPr>
                <w:rFonts w:ascii="Tahoma" w:hAnsi="Tahoma" w:cs="Tahoma"/>
              </w:rPr>
            </w:pPr>
          </w:p>
        </w:tc>
        <w:tc>
          <w:tcPr>
            <w:tcW w:w="4620" w:type="dxa"/>
          </w:tcPr>
          <w:p w14:paraId="020D33CE" w14:textId="77777777" w:rsidR="00596313" w:rsidRPr="00596313" w:rsidRDefault="00596313" w:rsidP="00F40973">
            <w:pPr>
              <w:rPr>
                <w:rFonts w:ascii="Tahoma" w:hAnsi="Tahoma" w:cs="Tahoma"/>
              </w:rPr>
            </w:pPr>
          </w:p>
        </w:tc>
        <w:tc>
          <w:tcPr>
            <w:tcW w:w="1032" w:type="dxa"/>
          </w:tcPr>
          <w:p w14:paraId="4F891723" w14:textId="77777777" w:rsidR="00596313" w:rsidRPr="00596313" w:rsidRDefault="00596313" w:rsidP="00F40973">
            <w:pPr>
              <w:rPr>
                <w:rFonts w:ascii="Tahoma" w:hAnsi="Tahoma" w:cs="Tahoma"/>
              </w:rPr>
            </w:pPr>
          </w:p>
        </w:tc>
      </w:tr>
      <w:tr w:rsidR="00596313" w:rsidRPr="00596313" w14:paraId="021025A1" w14:textId="77777777" w:rsidTr="00394D7D">
        <w:trPr>
          <w:trHeight w:val="375"/>
        </w:trPr>
        <w:tc>
          <w:tcPr>
            <w:tcW w:w="479" w:type="dxa"/>
          </w:tcPr>
          <w:p w14:paraId="74DF94DB" w14:textId="151324D9" w:rsidR="00596313" w:rsidRPr="00596313" w:rsidRDefault="00596313" w:rsidP="00F40973">
            <w:pPr>
              <w:rPr>
                <w:rFonts w:ascii="Tahoma" w:hAnsi="Tahoma" w:cs="Tahoma"/>
              </w:rPr>
            </w:pPr>
            <w:r w:rsidRPr="00596313">
              <w:rPr>
                <w:rFonts w:ascii="Tahoma" w:hAnsi="Tahoma" w:cs="Tahoma"/>
              </w:rPr>
              <w:t>1</w:t>
            </w:r>
            <w:r w:rsidR="00394D7D">
              <w:rPr>
                <w:rFonts w:ascii="Tahoma" w:hAnsi="Tahoma" w:cs="Tahoma"/>
              </w:rPr>
              <w:t>9</w:t>
            </w:r>
          </w:p>
        </w:tc>
        <w:tc>
          <w:tcPr>
            <w:tcW w:w="1403" w:type="dxa"/>
          </w:tcPr>
          <w:p w14:paraId="405E9C94" w14:textId="77777777" w:rsidR="00596313" w:rsidRPr="00596313" w:rsidRDefault="00596313" w:rsidP="00F40973">
            <w:pPr>
              <w:rPr>
                <w:rFonts w:ascii="Tahoma" w:hAnsi="Tahoma" w:cs="Tahoma"/>
              </w:rPr>
            </w:pPr>
          </w:p>
        </w:tc>
        <w:tc>
          <w:tcPr>
            <w:tcW w:w="565" w:type="dxa"/>
          </w:tcPr>
          <w:p w14:paraId="08A9BFE6" w14:textId="77777777" w:rsidR="00596313" w:rsidRPr="00596313" w:rsidRDefault="00596313" w:rsidP="00F40973">
            <w:pPr>
              <w:rPr>
                <w:rFonts w:ascii="Tahoma" w:hAnsi="Tahoma" w:cs="Tahoma"/>
              </w:rPr>
            </w:pPr>
          </w:p>
        </w:tc>
        <w:tc>
          <w:tcPr>
            <w:tcW w:w="1204" w:type="dxa"/>
          </w:tcPr>
          <w:p w14:paraId="73337DC5" w14:textId="77777777" w:rsidR="00596313" w:rsidRPr="00596313" w:rsidRDefault="00596313" w:rsidP="00F40973">
            <w:pPr>
              <w:rPr>
                <w:rFonts w:ascii="Tahoma" w:hAnsi="Tahoma" w:cs="Tahoma"/>
              </w:rPr>
            </w:pPr>
          </w:p>
        </w:tc>
        <w:tc>
          <w:tcPr>
            <w:tcW w:w="4620" w:type="dxa"/>
          </w:tcPr>
          <w:p w14:paraId="196CD6A5" w14:textId="77777777" w:rsidR="00596313" w:rsidRPr="00596313" w:rsidRDefault="00596313" w:rsidP="00F40973">
            <w:pPr>
              <w:rPr>
                <w:rFonts w:ascii="Tahoma" w:hAnsi="Tahoma" w:cs="Tahoma"/>
              </w:rPr>
            </w:pPr>
          </w:p>
        </w:tc>
        <w:tc>
          <w:tcPr>
            <w:tcW w:w="1032" w:type="dxa"/>
          </w:tcPr>
          <w:p w14:paraId="7F7336F4" w14:textId="77777777" w:rsidR="00596313" w:rsidRPr="00596313" w:rsidRDefault="00596313" w:rsidP="00F40973">
            <w:pPr>
              <w:rPr>
                <w:rFonts w:ascii="Tahoma" w:hAnsi="Tahoma" w:cs="Tahoma"/>
              </w:rPr>
            </w:pPr>
          </w:p>
        </w:tc>
      </w:tr>
      <w:tr w:rsidR="00596313" w:rsidRPr="00596313" w14:paraId="6A12DDDD" w14:textId="77777777" w:rsidTr="00394D7D">
        <w:trPr>
          <w:trHeight w:val="462"/>
        </w:trPr>
        <w:tc>
          <w:tcPr>
            <w:tcW w:w="479" w:type="dxa"/>
          </w:tcPr>
          <w:p w14:paraId="0CA6A4AC" w14:textId="7D293D4E" w:rsidR="00596313" w:rsidRDefault="00394D7D" w:rsidP="00F40973">
            <w:pPr>
              <w:rPr>
                <w:rFonts w:ascii="Tahoma" w:hAnsi="Tahoma" w:cs="Tahoma"/>
              </w:rPr>
            </w:pPr>
            <w:r>
              <w:rPr>
                <w:rFonts w:ascii="Tahoma" w:hAnsi="Tahoma" w:cs="Tahoma"/>
              </w:rPr>
              <w:t>20</w:t>
            </w:r>
          </w:p>
          <w:p w14:paraId="4080560C" w14:textId="77777777" w:rsidR="00394D7D" w:rsidRPr="00596313" w:rsidRDefault="00394D7D" w:rsidP="00F40973">
            <w:pPr>
              <w:rPr>
                <w:rFonts w:ascii="Tahoma" w:hAnsi="Tahoma" w:cs="Tahoma"/>
              </w:rPr>
            </w:pPr>
          </w:p>
        </w:tc>
        <w:tc>
          <w:tcPr>
            <w:tcW w:w="1403" w:type="dxa"/>
          </w:tcPr>
          <w:p w14:paraId="1671EBEC" w14:textId="77777777" w:rsidR="00596313" w:rsidRPr="00596313" w:rsidRDefault="00596313" w:rsidP="00F40973">
            <w:pPr>
              <w:rPr>
                <w:rFonts w:ascii="Tahoma" w:hAnsi="Tahoma" w:cs="Tahoma"/>
              </w:rPr>
            </w:pPr>
          </w:p>
        </w:tc>
        <w:tc>
          <w:tcPr>
            <w:tcW w:w="565" w:type="dxa"/>
          </w:tcPr>
          <w:p w14:paraId="2B7473E2" w14:textId="77777777" w:rsidR="00596313" w:rsidRPr="00596313" w:rsidRDefault="00596313" w:rsidP="00F40973">
            <w:pPr>
              <w:rPr>
                <w:rFonts w:ascii="Tahoma" w:hAnsi="Tahoma" w:cs="Tahoma"/>
              </w:rPr>
            </w:pPr>
          </w:p>
        </w:tc>
        <w:tc>
          <w:tcPr>
            <w:tcW w:w="1204" w:type="dxa"/>
          </w:tcPr>
          <w:p w14:paraId="2D8E72F4" w14:textId="77777777" w:rsidR="00596313" w:rsidRPr="00596313" w:rsidRDefault="00596313" w:rsidP="00F40973">
            <w:pPr>
              <w:rPr>
                <w:rFonts w:ascii="Tahoma" w:hAnsi="Tahoma" w:cs="Tahoma"/>
              </w:rPr>
            </w:pPr>
          </w:p>
        </w:tc>
        <w:tc>
          <w:tcPr>
            <w:tcW w:w="4620" w:type="dxa"/>
          </w:tcPr>
          <w:p w14:paraId="4CDCC9EA" w14:textId="77777777" w:rsidR="00596313" w:rsidRPr="00596313" w:rsidRDefault="00596313" w:rsidP="00F40973">
            <w:pPr>
              <w:rPr>
                <w:rFonts w:ascii="Tahoma" w:hAnsi="Tahoma" w:cs="Tahoma"/>
              </w:rPr>
            </w:pPr>
          </w:p>
        </w:tc>
        <w:tc>
          <w:tcPr>
            <w:tcW w:w="1032" w:type="dxa"/>
          </w:tcPr>
          <w:p w14:paraId="4D3AF697" w14:textId="77777777" w:rsidR="00596313" w:rsidRPr="00596313" w:rsidRDefault="00596313" w:rsidP="00F40973">
            <w:pPr>
              <w:rPr>
                <w:rFonts w:ascii="Tahoma" w:hAnsi="Tahoma" w:cs="Tahoma"/>
              </w:rPr>
            </w:pPr>
          </w:p>
        </w:tc>
      </w:tr>
      <w:tr w:rsidR="00394D7D" w:rsidRPr="00596313" w14:paraId="79CCCA38" w14:textId="77777777" w:rsidTr="00394D7D">
        <w:trPr>
          <w:trHeight w:val="345"/>
        </w:trPr>
        <w:tc>
          <w:tcPr>
            <w:tcW w:w="479" w:type="dxa"/>
          </w:tcPr>
          <w:p w14:paraId="7114E427" w14:textId="585B4C9A" w:rsidR="00394D7D" w:rsidRPr="00596313" w:rsidRDefault="00394D7D" w:rsidP="00394D7D">
            <w:pPr>
              <w:rPr>
                <w:rFonts w:ascii="Tahoma" w:hAnsi="Tahoma" w:cs="Tahoma"/>
              </w:rPr>
            </w:pPr>
            <w:r>
              <w:rPr>
                <w:rFonts w:ascii="Tahoma" w:hAnsi="Tahoma" w:cs="Tahoma"/>
              </w:rPr>
              <w:t>21</w:t>
            </w:r>
          </w:p>
        </w:tc>
        <w:tc>
          <w:tcPr>
            <w:tcW w:w="1403" w:type="dxa"/>
          </w:tcPr>
          <w:p w14:paraId="4981A75A" w14:textId="77777777" w:rsidR="00394D7D" w:rsidRPr="00596313" w:rsidRDefault="00394D7D" w:rsidP="00F40973">
            <w:pPr>
              <w:rPr>
                <w:rFonts w:ascii="Tahoma" w:hAnsi="Tahoma" w:cs="Tahoma"/>
              </w:rPr>
            </w:pPr>
          </w:p>
        </w:tc>
        <w:tc>
          <w:tcPr>
            <w:tcW w:w="565" w:type="dxa"/>
          </w:tcPr>
          <w:p w14:paraId="0DFDF2DA" w14:textId="77777777" w:rsidR="00394D7D" w:rsidRPr="00596313" w:rsidRDefault="00394D7D" w:rsidP="00F40973">
            <w:pPr>
              <w:rPr>
                <w:rFonts w:ascii="Tahoma" w:hAnsi="Tahoma" w:cs="Tahoma"/>
              </w:rPr>
            </w:pPr>
          </w:p>
        </w:tc>
        <w:tc>
          <w:tcPr>
            <w:tcW w:w="1204" w:type="dxa"/>
          </w:tcPr>
          <w:p w14:paraId="625A4FCA" w14:textId="77777777" w:rsidR="00394D7D" w:rsidRPr="00596313" w:rsidRDefault="00394D7D" w:rsidP="00F40973">
            <w:pPr>
              <w:rPr>
                <w:rFonts w:ascii="Tahoma" w:hAnsi="Tahoma" w:cs="Tahoma"/>
              </w:rPr>
            </w:pPr>
          </w:p>
        </w:tc>
        <w:tc>
          <w:tcPr>
            <w:tcW w:w="4620" w:type="dxa"/>
          </w:tcPr>
          <w:p w14:paraId="3DB3D3DF" w14:textId="77777777" w:rsidR="00394D7D" w:rsidRPr="00596313" w:rsidRDefault="00394D7D" w:rsidP="00F40973">
            <w:pPr>
              <w:rPr>
                <w:rFonts w:ascii="Tahoma" w:hAnsi="Tahoma" w:cs="Tahoma"/>
              </w:rPr>
            </w:pPr>
          </w:p>
        </w:tc>
        <w:tc>
          <w:tcPr>
            <w:tcW w:w="1032" w:type="dxa"/>
          </w:tcPr>
          <w:p w14:paraId="36D3E389" w14:textId="77777777" w:rsidR="00394D7D" w:rsidRPr="00596313" w:rsidRDefault="00394D7D" w:rsidP="00F40973">
            <w:pPr>
              <w:rPr>
                <w:rFonts w:ascii="Tahoma" w:hAnsi="Tahoma" w:cs="Tahoma"/>
              </w:rPr>
            </w:pPr>
          </w:p>
        </w:tc>
      </w:tr>
      <w:tr w:rsidR="00394D7D" w:rsidRPr="00596313" w14:paraId="3B77E70C" w14:textId="77777777" w:rsidTr="00394D7D">
        <w:trPr>
          <w:trHeight w:val="390"/>
        </w:trPr>
        <w:tc>
          <w:tcPr>
            <w:tcW w:w="479" w:type="dxa"/>
          </w:tcPr>
          <w:p w14:paraId="091ADF0A" w14:textId="28714325" w:rsidR="00394D7D" w:rsidRDefault="00394D7D" w:rsidP="00F40973">
            <w:pPr>
              <w:rPr>
                <w:rFonts w:ascii="Tahoma" w:hAnsi="Tahoma" w:cs="Tahoma"/>
              </w:rPr>
            </w:pPr>
            <w:r>
              <w:rPr>
                <w:rFonts w:ascii="Tahoma" w:hAnsi="Tahoma" w:cs="Tahoma"/>
              </w:rPr>
              <w:t>22</w:t>
            </w:r>
          </w:p>
          <w:p w14:paraId="76642519" w14:textId="77777777" w:rsidR="00394D7D" w:rsidRDefault="00394D7D" w:rsidP="00F40973">
            <w:pPr>
              <w:rPr>
                <w:rFonts w:ascii="Tahoma" w:hAnsi="Tahoma" w:cs="Tahoma"/>
              </w:rPr>
            </w:pPr>
          </w:p>
        </w:tc>
        <w:tc>
          <w:tcPr>
            <w:tcW w:w="1403" w:type="dxa"/>
          </w:tcPr>
          <w:p w14:paraId="7AF01C5A" w14:textId="77777777" w:rsidR="00394D7D" w:rsidRPr="00596313" w:rsidRDefault="00394D7D" w:rsidP="00F40973">
            <w:pPr>
              <w:rPr>
                <w:rFonts w:ascii="Tahoma" w:hAnsi="Tahoma" w:cs="Tahoma"/>
              </w:rPr>
            </w:pPr>
          </w:p>
        </w:tc>
        <w:tc>
          <w:tcPr>
            <w:tcW w:w="565" w:type="dxa"/>
          </w:tcPr>
          <w:p w14:paraId="687C94AA" w14:textId="77777777" w:rsidR="00394D7D" w:rsidRPr="00596313" w:rsidRDefault="00394D7D" w:rsidP="00F40973">
            <w:pPr>
              <w:rPr>
                <w:rFonts w:ascii="Tahoma" w:hAnsi="Tahoma" w:cs="Tahoma"/>
              </w:rPr>
            </w:pPr>
          </w:p>
        </w:tc>
        <w:tc>
          <w:tcPr>
            <w:tcW w:w="1204" w:type="dxa"/>
          </w:tcPr>
          <w:p w14:paraId="0E603439" w14:textId="77777777" w:rsidR="00394D7D" w:rsidRPr="00596313" w:rsidRDefault="00394D7D" w:rsidP="00F40973">
            <w:pPr>
              <w:rPr>
                <w:rFonts w:ascii="Tahoma" w:hAnsi="Tahoma" w:cs="Tahoma"/>
              </w:rPr>
            </w:pPr>
          </w:p>
        </w:tc>
        <w:tc>
          <w:tcPr>
            <w:tcW w:w="4620" w:type="dxa"/>
          </w:tcPr>
          <w:p w14:paraId="1BC028DB" w14:textId="77777777" w:rsidR="00394D7D" w:rsidRPr="00596313" w:rsidRDefault="00394D7D" w:rsidP="00F40973">
            <w:pPr>
              <w:rPr>
                <w:rFonts w:ascii="Tahoma" w:hAnsi="Tahoma" w:cs="Tahoma"/>
              </w:rPr>
            </w:pPr>
          </w:p>
        </w:tc>
        <w:tc>
          <w:tcPr>
            <w:tcW w:w="1032" w:type="dxa"/>
          </w:tcPr>
          <w:p w14:paraId="35EC0B3D" w14:textId="77777777" w:rsidR="00394D7D" w:rsidRPr="00596313" w:rsidRDefault="00394D7D" w:rsidP="00F40973">
            <w:pPr>
              <w:rPr>
                <w:rFonts w:ascii="Tahoma" w:hAnsi="Tahoma" w:cs="Tahoma"/>
              </w:rPr>
            </w:pPr>
          </w:p>
        </w:tc>
      </w:tr>
      <w:tr w:rsidR="00394D7D" w:rsidRPr="00596313" w14:paraId="31B5B868" w14:textId="77777777" w:rsidTr="00394D7D">
        <w:trPr>
          <w:trHeight w:val="345"/>
        </w:trPr>
        <w:tc>
          <w:tcPr>
            <w:tcW w:w="479" w:type="dxa"/>
          </w:tcPr>
          <w:p w14:paraId="68212FA8" w14:textId="3E242433" w:rsidR="00394D7D" w:rsidRDefault="00394D7D" w:rsidP="00F40973">
            <w:pPr>
              <w:rPr>
                <w:rFonts w:ascii="Tahoma" w:hAnsi="Tahoma" w:cs="Tahoma"/>
              </w:rPr>
            </w:pPr>
            <w:r>
              <w:rPr>
                <w:rFonts w:ascii="Tahoma" w:hAnsi="Tahoma" w:cs="Tahoma"/>
              </w:rPr>
              <w:t>23</w:t>
            </w:r>
          </w:p>
        </w:tc>
        <w:tc>
          <w:tcPr>
            <w:tcW w:w="1403" w:type="dxa"/>
          </w:tcPr>
          <w:p w14:paraId="5C2E31D9" w14:textId="77777777" w:rsidR="00394D7D" w:rsidRPr="00596313" w:rsidRDefault="00394D7D" w:rsidP="00F40973">
            <w:pPr>
              <w:rPr>
                <w:rFonts w:ascii="Tahoma" w:hAnsi="Tahoma" w:cs="Tahoma"/>
              </w:rPr>
            </w:pPr>
          </w:p>
        </w:tc>
        <w:tc>
          <w:tcPr>
            <w:tcW w:w="565" w:type="dxa"/>
          </w:tcPr>
          <w:p w14:paraId="733B284C" w14:textId="77777777" w:rsidR="00394D7D" w:rsidRPr="00596313" w:rsidRDefault="00394D7D" w:rsidP="00F40973">
            <w:pPr>
              <w:rPr>
                <w:rFonts w:ascii="Tahoma" w:hAnsi="Tahoma" w:cs="Tahoma"/>
              </w:rPr>
            </w:pPr>
          </w:p>
        </w:tc>
        <w:tc>
          <w:tcPr>
            <w:tcW w:w="1204" w:type="dxa"/>
          </w:tcPr>
          <w:p w14:paraId="3F85DCFA" w14:textId="77777777" w:rsidR="00394D7D" w:rsidRPr="00596313" w:rsidRDefault="00394D7D" w:rsidP="00F40973">
            <w:pPr>
              <w:rPr>
                <w:rFonts w:ascii="Tahoma" w:hAnsi="Tahoma" w:cs="Tahoma"/>
              </w:rPr>
            </w:pPr>
          </w:p>
        </w:tc>
        <w:tc>
          <w:tcPr>
            <w:tcW w:w="4620" w:type="dxa"/>
          </w:tcPr>
          <w:p w14:paraId="0D7B35EB" w14:textId="77777777" w:rsidR="00394D7D" w:rsidRPr="00596313" w:rsidRDefault="00394D7D" w:rsidP="00F40973">
            <w:pPr>
              <w:rPr>
                <w:rFonts w:ascii="Tahoma" w:hAnsi="Tahoma" w:cs="Tahoma"/>
              </w:rPr>
            </w:pPr>
          </w:p>
        </w:tc>
        <w:tc>
          <w:tcPr>
            <w:tcW w:w="1032" w:type="dxa"/>
          </w:tcPr>
          <w:p w14:paraId="4AD03CB5" w14:textId="77777777" w:rsidR="00394D7D" w:rsidRPr="00596313" w:rsidRDefault="00394D7D" w:rsidP="00F40973">
            <w:pPr>
              <w:rPr>
                <w:rFonts w:ascii="Tahoma" w:hAnsi="Tahoma" w:cs="Tahoma"/>
              </w:rPr>
            </w:pPr>
          </w:p>
        </w:tc>
      </w:tr>
      <w:tr w:rsidR="00394D7D" w:rsidRPr="00596313" w14:paraId="530BC47D" w14:textId="77777777" w:rsidTr="00394D7D">
        <w:trPr>
          <w:trHeight w:val="300"/>
        </w:trPr>
        <w:tc>
          <w:tcPr>
            <w:tcW w:w="479" w:type="dxa"/>
          </w:tcPr>
          <w:p w14:paraId="6846D6B7" w14:textId="4EA58F4E" w:rsidR="00394D7D" w:rsidRDefault="00394D7D" w:rsidP="00F40973">
            <w:pPr>
              <w:rPr>
                <w:rFonts w:ascii="Tahoma" w:hAnsi="Tahoma" w:cs="Tahoma"/>
              </w:rPr>
            </w:pPr>
            <w:r>
              <w:rPr>
                <w:rFonts w:ascii="Tahoma" w:hAnsi="Tahoma" w:cs="Tahoma"/>
              </w:rPr>
              <w:t>24</w:t>
            </w:r>
          </w:p>
        </w:tc>
        <w:tc>
          <w:tcPr>
            <w:tcW w:w="1403" w:type="dxa"/>
          </w:tcPr>
          <w:p w14:paraId="00A80B4B" w14:textId="77777777" w:rsidR="00394D7D" w:rsidRPr="00596313" w:rsidRDefault="00394D7D" w:rsidP="00F40973">
            <w:pPr>
              <w:rPr>
                <w:rFonts w:ascii="Tahoma" w:hAnsi="Tahoma" w:cs="Tahoma"/>
              </w:rPr>
            </w:pPr>
          </w:p>
        </w:tc>
        <w:tc>
          <w:tcPr>
            <w:tcW w:w="565" w:type="dxa"/>
          </w:tcPr>
          <w:p w14:paraId="49C5E36F" w14:textId="77777777" w:rsidR="00394D7D" w:rsidRPr="00596313" w:rsidRDefault="00394D7D" w:rsidP="00F40973">
            <w:pPr>
              <w:rPr>
                <w:rFonts w:ascii="Tahoma" w:hAnsi="Tahoma" w:cs="Tahoma"/>
              </w:rPr>
            </w:pPr>
          </w:p>
        </w:tc>
        <w:tc>
          <w:tcPr>
            <w:tcW w:w="1204" w:type="dxa"/>
          </w:tcPr>
          <w:p w14:paraId="47B2F317" w14:textId="77777777" w:rsidR="00394D7D" w:rsidRPr="00596313" w:rsidRDefault="00394D7D" w:rsidP="00F40973">
            <w:pPr>
              <w:rPr>
                <w:rFonts w:ascii="Tahoma" w:hAnsi="Tahoma" w:cs="Tahoma"/>
              </w:rPr>
            </w:pPr>
          </w:p>
        </w:tc>
        <w:tc>
          <w:tcPr>
            <w:tcW w:w="4620" w:type="dxa"/>
          </w:tcPr>
          <w:p w14:paraId="37248F86" w14:textId="77777777" w:rsidR="00394D7D" w:rsidRPr="00596313" w:rsidRDefault="00394D7D" w:rsidP="00F40973">
            <w:pPr>
              <w:rPr>
                <w:rFonts w:ascii="Tahoma" w:hAnsi="Tahoma" w:cs="Tahoma"/>
              </w:rPr>
            </w:pPr>
          </w:p>
        </w:tc>
        <w:tc>
          <w:tcPr>
            <w:tcW w:w="1032" w:type="dxa"/>
          </w:tcPr>
          <w:p w14:paraId="10A2DD2D" w14:textId="77777777" w:rsidR="00394D7D" w:rsidRPr="00596313" w:rsidRDefault="00394D7D" w:rsidP="00F40973">
            <w:pPr>
              <w:rPr>
                <w:rFonts w:ascii="Tahoma" w:hAnsi="Tahoma" w:cs="Tahoma"/>
              </w:rPr>
            </w:pPr>
          </w:p>
        </w:tc>
      </w:tr>
      <w:tr w:rsidR="00596313" w:rsidRPr="00596313" w14:paraId="6864A516" w14:textId="77777777" w:rsidTr="00394D7D">
        <w:trPr>
          <w:trHeight w:val="657"/>
        </w:trPr>
        <w:tc>
          <w:tcPr>
            <w:tcW w:w="9303" w:type="dxa"/>
            <w:gridSpan w:val="6"/>
          </w:tcPr>
          <w:p w14:paraId="70D64D69" w14:textId="6B36B991" w:rsidR="00596313" w:rsidRPr="00596313" w:rsidRDefault="00596313" w:rsidP="00F40973">
            <w:pPr>
              <w:rPr>
                <w:rFonts w:ascii="Tahoma" w:hAnsi="Tahoma" w:cs="Tahoma"/>
              </w:rPr>
            </w:pPr>
            <w:r w:rsidRPr="00596313">
              <w:rPr>
                <w:rFonts w:ascii="Tahoma" w:hAnsi="Tahoma" w:cs="Tahoma"/>
              </w:rPr>
              <w:t xml:space="preserve">Overall brief comments on trainee after teaching </w:t>
            </w:r>
            <w:r w:rsidR="00856864">
              <w:rPr>
                <w:rFonts w:ascii="Tahoma" w:hAnsi="Tahoma" w:cs="Tahoma"/>
              </w:rPr>
              <w:t>second</w:t>
            </w:r>
            <w:r w:rsidRPr="00596313">
              <w:rPr>
                <w:rFonts w:ascii="Tahoma" w:hAnsi="Tahoma" w:cs="Tahoma"/>
              </w:rPr>
              <w:t xml:space="preserve"> MBCT group (including strengths, areas for further development and recommendations)</w:t>
            </w:r>
          </w:p>
        </w:tc>
      </w:tr>
      <w:tr w:rsidR="00596313" w:rsidRPr="00596313" w14:paraId="5B8A73F6" w14:textId="77777777" w:rsidTr="00394D7D">
        <w:trPr>
          <w:trHeight w:val="2453"/>
        </w:trPr>
        <w:tc>
          <w:tcPr>
            <w:tcW w:w="9303" w:type="dxa"/>
            <w:gridSpan w:val="6"/>
          </w:tcPr>
          <w:p w14:paraId="781E2537" w14:textId="77777777" w:rsidR="00596313" w:rsidRPr="00596313" w:rsidRDefault="00596313" w:rsidP="00F40973">
            <w:pPr>
              <w:rPr>
                <w:rFonts w:ascii="Tahoma" w:hAnsi="Tahoma" w:cs="Tahoma"/>
              </w:rPr>
            </w:pPr>
          </w:p>
          <w:p w14:paraId="3786A239" w14:textId="77777777" w:rsidR="00596313" w:rsidRPr="00596313" w:rsidRDefault="00596313" w:rsidP="00F40973">
            <w:pPr>
              <w:rPr>
                <w:rFonts w:ascii="Tahoma" w:hAnsi="Tahoma" w:cs="Tahoma"/>
              </w:rPr>
            </w:pPr>
          </w:p>
          <w:p w14:paraId="430A2645" w14:textId="77777777" w:rsidR="00596313" w:rsidRPr="00596313" w:rsidRDefault="00596313" w:rsidP="00F40973">
            <w:pPr>
              <w:rPr>
                <w:rFonts w:ascii="Tahoma" w:hAnsi="Tahoma" w:cs="Tahoma"/>
              </w:rPr>
            </w:pPr>
          </w:p>
          <w:p w14:paraId="776AFC6E" w14:textId="77777777" w:rsidR="00596313" w:rsidRPr="00596313" w:rsidRDefault="00596313" w:rsidP="00F40973">
            <w:pPr>
              <w:rPr>
                <w:rFonts w:ascii="Tahoma" w:hAnsi="Tahoma" w:cs="Tahoma"/>
              </w:rPr>
            </w:pPr>
          </w:p>
          <w:p w14:paraId="5E630038" w14:textId="77777777" w:rsidR="00596313" w:rsidRPr="00596313" w:rsidRDefault="00596313" w:rsidP="00F40973">
            <w:pPr>
              <w:rPr>
                <w:rFonts w:ascii="Tahoma" w:hAnsi="Tahoma" w:cs="Tahoma"/>
              </w:rPr>
            </w:pPr>
          </w:p>
          <w:p w14:paraId="170C52B7" w14:textId="77777777" w:rsidR="00596313" w:rsidRPr="00596313" w:rsidRDefault="00596313" w:rsidP="00F40973">
            <w:pPr>
              <w:rPr>
                <w:rFonts w:ascii="Tahoma" w:hAnsi="Tahoma" w:cs="Tahoma"/>
              </w:rPr>
            </w:pPr>
          </w:p>
          <w:p w14:paraId="4ECDFF4F" w14:textId="77777777" w:rsidR="00596313" w:rsidRPr="00596313" w:rsidRDefault="00596313" w:rsidP="00F40973">
            <w:pPr>
              <w:rPr>
                <w:rFonts w:ascii="Tahoma" w:hAnsi="Tahoma" w:cs="Tahoma"/>
              </w:rPr>
            </w:pPr>
          </w:p>
          <w:p w14:paraId="4FC868D1" w14:textId="77777777" w:rsidR="00596313" w:rsidRPr="00596313" w:rsidRDefault="00596313" w:rsidP="00F40973">
            <w:pPr>
              <w:rPr>
                <w:rFonts w:ascii="Tahoma" w:hAnsi="Tahoma" w:cs="Tahoma"/>
              </w:rPr>
            </w:pPr>
          </w:p>
          <w:p w14:paraId="566A0213" w14:textId="77777777" w:rsidR="00596313" w:rsidRDefault="00596313" w:rsidP="00F40973">
            <w:pPr>
              <w:rPr>
                <w:rFonts w:ascii="Tahoma" w:hAnsi="Tahoma" w:cs="Tahoma"/>
              </w:rPr>
            </w:pPr>
          </w:p>
          <w:p w14:paraId="5467B6F7" w14:textId="77777777" w:rsidR="00CD3C12" w:rsidRDefault="00CD3C12" w:rsidP="00F40973">
            <w:pPr>
              <w:rPr>
                <w:rFonts w:ascii="Tahoma" w:hAnsi="Tahoma" w:cs="Tahoma"/>
              </w:rPr>
            </w:pPr>
          </w:p>
          <w:p w14:paraId="29E31678" w14:textId="77777777" w:rsidR="00CD3C12" w:rsidRDefault="00CD3C12" w:rsidP="00F40973">
            <w:pPr>
              <w:rPr>
                <w:rFonts w:ascii="Tahoma" w:hAnsi="Tahoma" w:cs="Tahoma"/>
              </w:rPr>
            </w:pPr>
          </w:p>
          <w:p w14:paraId="07E1D349" w14:textId="77777777" w:rsidR="00CD3C12" w:rsidRDefault="00CD3C12" w:rsidP="00F40973">
            <w:pPr>
              <w:rPr>
                <w:rFonts w:ascii="Tahoma" w:hAnsi="Tahoma" w:cs="Tahoma"/>
              </w:rPr>
            </w:pPr>
          </w:p>
          <w:p w14:paraId="7D735B40" w14:textId="77777777" w:rsidR="00CD3C12" w:rsidRDefault="00CD3C12" w:rsidP="00F40973">
            <w:pPr>
              <w:rPr>
                <w:rFonts w:ascii="Tahoma" w:hAnsi="Tahoma" w:cs="Tahoma"/>
              </w:rPr>
            </w:pPr>
          </w:p>
          <w:p w14:paraId="4D80AE3F" w14:textId="77777777" w:rsidR="00CD3C12" w:rsidRDefault="00CD3C12" w:rsidP="00F40973">
            <w:pPr>
              <w:rPr>
                <w:rFonts w:ascii="Tahoma" w:hAnsi="Tahoma" w:cs="Tahoma"/>
              </w:rPr>
            </w:pPr>
          </w:p>
          <w:p w14:paraId="5CA97470" w14:textId="77777777" w:rsidR="00CD3C12" w:rsidRDefault="00CD3C12" w:rsidP="00F40973">
            <w:pPr>
              <w:rPr>
                <w:rFonts w:ascii="Tahoma" w:hAnsi="Tahoma" w:cs="Tahoma"/>
              </w:rPr>
            </w:pPr>
          </w:p>
          <w:p w14:paraId="6BE4C673" w14:textId="77777777" w:rsidR="00CD3C12" w:rsidRPr="00596313" w:rsidRDefault="00CD3C12" w:rsidP="00F40973">
            <w:pPr>
              <w:rPr>
                <w:rFonts w:ascii="Tahoma" w:hAnsi="Tahoma" w:cs="Tahoma"/>
              </w:rPr>
            </w:pPr>
          </w:p>
          <w:p w14:paraId="3BDE7F2D" w14:textId="77777777" w:rsidR="00596313" w:rsidRPr="00596313" w:rsidRDefault="00596313" w:rsidP="00F40973">
            <w:pPr>
              <w:rPr>
                <w:rFonts w:ascii="Tahoma" w:hAnsi="Tahoma" w:cs="Tahoma"/>
              </w:rPr>
            </w:pPr>
          </w:p>
          <w:p w14:paraId="61C1A6E1" w14:textId="77777777" w:rsidR="00596313" w:rsidRPr="00596313" w:rsidRDefault="00596313" w:rsidP="00F40973">
            <w:pPr>
              <w:rPr>
                <w:rFonts w:ascii="Tahoma" w:hAnsi="Tahoma" w:cs="Tahoma"/>
              </w:rPr>
            </w:pPr>
          </w:p>
          <w:p w14:paraId="5D2BF528" w14:textId="77777777" w:rsidR="00596313" w:rsidRPr="00596313" w:rsidRDefault="00596313" w:rsidP="00F40973">
            <w:pPr>
              <w:rPr>
                <w:rFonts w:ascii="Tahoma" w:hAnsi="Tahoma" w:cs="Tahoma"/>
              </w:rPr>
            </w:pPr>
          </w:p>
          <w:p w14:paraId="7A68DD30" w14:textId="77777777" w:rsidR="00596313" w:rsidRPr="00596313" w:rsidRDefault="00596313" w:rsidP="00F40973">
            <w:pPr>
              <w:rPr>
                <w:rFonts w:ascii="Tahoma" w:hAnsi="Tahoma" w:cs="Tahoma"/>
              </w:rPr>
            </w:pPr>
          </w:p>
          <w:p w14:paraId="23FA7C97" w14:textId="77777777" w:rsidR="00596313" w:rsidRPr="00596313" w:rsidRDefault="00596313" w:rsidP="00F40973">
            <w:pPr>
              <w:rPr>
                <w:rFonts w:ascii="Tahoma" w:hAnsi="Tahoma" w:cs="Tahoma"/>
              </w:rPr>
            </w:pPr>
          </w:p>
        </w:tc>
      </w:tr>
    </w:tbl>
    <w:p w14:paraId="6A8BFB01" w14:textId="77777777" w:rsidR="00596313" w:rsidRPr="00596313" w:rsidRDefault="00596313" w:rsidP="00596313">
      <w:pPr>
        <w:rPr>
          <w:rFonts w:ascii="Tahoma" w:hAnsi="Tahoma" w:cs="Tahoma"/>
        </w:rPr>
      </w:pPr>
    </w:p>
    <w:p w14:paraId="68420D13" w14:textId="77777777" w:rsidR="002C2FEC" w:rsidRPr="002C2FEC" w:rsidRDefault="002C2FEC" w:rsidP="002C2FEC">
      <w:pPr>
        <w:keepNext/>
        <w:widowControl w:val="0"/>
        <w:jc w:val="center"/>
        <w:rPr>
          <w:rFonts w:ascii="Calibri" w:hAnsi="Calibri" w:cs="Arial"/>
          <w:b/>
          <w:iCs/>
          <w:sz w:val="36"/>
          <w:szCs w:val="36"/>
          <w:lang w:val="en-US" w:eastAsia="en-US"/>
        </w:rPr>
      </w:pPr>
      <w:r w:rsidRPr="002C2FEC">
        <w:rPr>
          <w:rFonts w:ascii="Calibri" w:hAnsi="Calibri" w:cs="Arial"/>
          <w:b/>
          <w:iCs/>
          <w:sz w:val="36"/>
          <w:szCs w:val="36"/>
          <w:lang w:val="en-US" w:eastAsia="en-US"/>
        </w:rPr>
        <w:lastRenderedPageBreak/>
        <w:t>Mindfulness-based Cognitive Therapy Training</w:t>
      </w:r>
    </w:p>
    <w:p w14:paraId="48FC8A03" w14:textId="1067F44D" w:rsidR="002C2FEC" w:rsidRPr="002C2FEC" w:rsidRDefault="002C2FEC" w:rsidP="002C2FEC">
      <w:pPr>
        <w:keepNext/>
        <w:widowControl w:val="0"/>
        <w:jc w:val="center"/>
        <w:rPr>
          <w:rFonts w:ascii="Calibri" w:hAnsi="Calibri" w:cs="Arial"/>
          <w:b/>
          <w:iCs/>
          <w:sz w:val="32"/>
          <w:szCs w:val="32"/>
          <w:lang w:val="en-US" w:eastAsia="en-US"/>
        </w:rPr>
      </w:pPr>
      <w:r w:rsidRPr="002C2FEC">
        <w:rPr>
          <w:rFonts w:ascii="Calibri" w:hAnsi="Calibri" w:cs="Arial"/>
          <w:b/>
          <w:iCs/>
          <w:sz w:val="32"/>
          <w:szCs w:val="32"/>
          <w:lang w:val="en-US" w:eastAsia="en-US"/>
        </w:rPr>
        <w:t xml:space="preserve">Supervision Feedback Questionnaire – to be completed at the end of </w:t>
      </w:r>
      <w:r>
        <w:rPr>
          <w:rFonts w:ascii="Calibri" w:hAnsi="Calibri" w:cs="Arial"/>
          <w:b/>
          <w:iCs/>
          <w:sz w:val="32"/>
          <w:szCs w:val="32"/>
          <w:lang w:val="en-US" w:eastAsia="en-US"/>
        </w:rPr>
        <w:t>each of the 2 MBCT groups</w:t>
      </w:r>
    </w:p>
    <w:p w14:paraId="1B477573" w14:textId="77777777" w:rsidR="002C2FEC" w:rsidRPr="002C2FEC" w:rsidRDefault="002C2FEC" w:rsidP="002C2FEC">
      <w:pPr>
        <w:keepNext/>
        <w:widowControl w:val="0"/>
        <w:tabs>
          <w:tab w:val="left" w:pos="284"/>
        </w:tabs>
        <w:autoSpaceDE w:val="0"/>
        <w:autoSpaceDN w:val="0"/>
        <w:ind w:left="-142"/>
        <w:jc w:val="center"/>
        <w:rPr>
          <w:rFonts w:ascii="Calibri" w:hAnsi="Calibri" w:cs="Arial"/>
          <w:i/>
          <w:color w:val="000000"/>
          <w:lang w:val="en-US" w:eastAsia="en-US"/>
        </w:rPr>
      </w:pPr>
    </w:p>
    <w:p w14:paraId="1F7186E2" w14:textId="77777777" w:rsidR="002C2FEC" w:rsidRPr="002C2FEC" w:rsidRDefault="002C2FEC" w:rsidP="002C2FEC">
      <w:pPr>
        <w:keepNext/>
        <w:widowControl w:val="0"/>
        <w:tabs>
          <w:tab w:val="left" w:pos="284"/>
        </w:tabs>
        <w:autoSpaceDE w:val="0"/>
        <w:autoSpaceDN w:val="0"/>
        <w:ind w:left="-142"/>
        <w:jc w:val="center"/>
        <w:rPr>
          <w:rFonts w:ascii="Calibri" w:hAnsi="Calibri" w:cs="Arial"/>
          <w:i/>
          <w:color w:val="000000"/>
          <w:lang w:val="en-US" w:eastAsia="en-US"/>
        </w:rPr>
      </w:pPr>
    </w:p>
    <w:p w14:paraId="6150583A" w14:textId="77777777" w:rsidR="002C2FEC" w:rsidRPr="002C2FEC" w:rsidRDefault="002C2FEC" w:rsidP="002C2FEC">
      <w:pPr>
        <w:keepNext/>
        <w:widowControl w:val="0"/>
        <w:rPr>
          <w:rFonts w:ascii="Calibri" w:hAnsi="Calibri" w:cs="Arial"/>
          <w:iCs/>
          <w:lang w:val="en-US" w:eastAsia="en-US"/>
        </w:rPr>
      </w:pPr>
      <w:r w:rsidRPr="002C2FEC">
        <w:rPr>
          <w:rFonts w:ascii="Calibri" w:hAnsi="Calibri" w:cs="Arial"/>
          <w:iCs/>
          <w:lang w:val="en-US" w:eastAsia="en-US"/>
        </w:rPr>
        <w:t>Site:</w:t>
      </w:r>
    </w:p>
    <w:p w14:paraId="625597E3" w14:textId="77777777" w:rsidR="002C2FEC" w:rsidRPr="002C2FEC" w:rsidRDefault="002C2FEC" w:rsidP="002C2FEC">
      <w:pPr>
        <w:keepNext/>
        <w:widowControl w:val="0"/>
        <w:rPr>
          <w:rFonts w:ascii="Calibri" w:hAnsi="Calibri" w:cs="Arial"/>
          <w:iCs/>
          <w:lang w:val="en-US" w:eastAsia="en-US"/>
        </w:rPr>
      </w:pPr>
    </w:p>
    <w:p w14:paraId="08B0D21C" w14:textId="77777777" w:rsidR="002C2FEC" w:rsidRPr="002C2FEC" w:rsidRDefault="002C2FEC" w:rsidP="002C2FEC">
      <w:pPr>
        <w:keepNext/>
        <w:widowControl w:val="0"/>
        <w:rPr>
          <w:rFonts w:ascii="Calibri" w:hAnsi="Calibri" w:cs="Arial"/>
          <w:iCs/>
          <w:lang w:val="en-US" w:eastAsia="en-US"/>
        </w:rPr>
      </w:pPr>
      <w:r w:rsidRPr="002C2FEC">
        <w:rPr>
          <w:rFonts w:ascii="Calibri" w:hAnsi="Calibri" w:cs="Arial"/>
          <w:iCs/>
          <w:lang w:val="en-US" w:eastAsia="en-US"/>
        </w:rPr>
        <w:t>Please rate the supervision sessions by highlighting the appropriate number for each criterion using the following ratings:</w:t>
      </w:r>
    </w:p>
    <w:p w14:paraId="02792C34" w14:textId="77777777" w:rsidR="002C2FEC" w:rsidRPr="002C2FEC" w:rsidRDefault="002C2FEC" w:rsidP="002C2FEC">
      <w:pPr>
        <w:keepNext/>
        <w:widowControl w:val="0"/>
        <w:rPr>
          <w:rFonts w:ascii="Calibri" w:hAnsi="Calibri" w:cs="Arial"/>
          <w:iCs/>
          <w:lang w:val="en-US" w:eastAsia="en-US"/>
        </w:rPr>
      </w:pPr>
    </w:p>
    <w:tbl>
      <w:tblPr>
        <w:tblW w:w="9100" w:type="dxa"/>
        <w:tblInd w:w="-92" w:type="dxa"/>
        <w:tblBorders>
          <w:insideH w:val="single" w:sz="4" w:space="0" w:color="000000"/>
        </w:tblBorders>
        <w:tblLook w:val="01E0" w:firstRow="1" w:lastRow="1" w:firstColumn="1" w:lastColumn="1" w:noHBand="0" w:noVBand="0"/>
      </w:tblPr>
      <w:tblGrid>
        <w:gridCol w:w="1600"/>
        <w:gridCol w:w="1300"/>
        <w:gridCol w:w="1900"/>
        <w:gridCol w:w="2200"/>
        <w:gridCol w:w="2100"/>
      </w:tblGrid>
      <w:tr w:rsidR="002C2FEC" w:rsidRPr="002C2FEC" w14:paraId="4067369A" w14:textId="77777777" w:rsidTr="007D6145">
        <w:tc>
          <w:tcPr>
            <w:tcW w:w="1600" w:type="dxa"/>
          </w:tcPr>
          <w:p w14:paraId="7DA18AEC" w14:textId="77777777" w:rsidR="002C2FEC" w:rsidRPr="002C2FEC" w:rsidRDefault="002C2FEC" w:rsidP="002C2FEC">
            <w:pPr>
              <w:keepNext/>
              <w:widowControl w:val="0"/>
              <w:rPr>
                <w:rFonts w:ascii="Calibri" w:hAnsi="Calibri" w:cs="Arial"/>
                <w:iCs/>
                <w:lang w:val="en-US" w:eastAsia="en-US"/>
              </w:rPr>
            </w:pPr>
            <w:r w:rsidRPr="002C2FEC">
              <w:rPr>
                <w:rFonts w:ascii="Calibri" w:hAnsi="Calibri" w:cs="Arial"/>
                <w:iCs/>
                <w:lang w:val="en-US" w:eastAsia="en-US"/>
              </w:rPr>
              <w:t>5 = Excellent</w:t>
            </w:r>
          </w:p>
        </w:tc>
        <w:tc>
          <w:tcPr>
            <w:tcW w:w="1300" w:type="dxa"/>
          </w:tcPr>
          <w:p w14:paraId="395B7D3E" w14:textId="77777777" w:rsidR="002C2FEC" w:rsidRPr="002C2FEC" w:rsidRDefault="002C2FEC" w:rsidP="002C2FEC">
            <w:pPr>
              <w:keepNext/>
              <w:widowControl w:val="0"/>
              <w:rPr>
                <w:rFonts w:ascii="Calibri" w:hAnsi="Calibri" w:cs="Arial"/>
                <w:iCs/>
                <w:lang w:val="en-US" w:eastAsia="en-US"/>
              </w:rPr>
            </w:pPr>
            <w:r w:rsidRPr="002C2FEC">
              <w:rPr>
                <w:rFonts w:ascii="Calibri" w:hAnsi="Calibri" w:cs="Arial"/>
                <w:iCs/>
                <w:lang w:val="en-US" w:eastAsia="en-US"/>
              </w:rPr>
              <w:t>4 = Good</w:t>
            </w:r>
          </w:p>
        </w:tc>
        <w:tc>
          <w:tcPr>
            <w:tcW w:w="1900" w:type="dxa"/>
          </w:tcPr>
          <w:p w14:paraId="05E08786" w14:textId="77777777" w:rsidR="002C2FEC" w:rsidRPr="002C2FEC" w:rsidRDefault="002C2FEC" w:rsidP="002C2FEC">
            <w:pPr>
              <w:keepNext/>
              <w:widowControl w:val="0"/>
              <w:rPr>
                <w:rFonts w:ascii="Calibri" w:hAnsi="Calibri" w:cs="Arial"/>
                <w:iCs/>
                <w:lang w:val="en-US" w:eastAsia="en-US"/>
              </w:rPr>
            </w:pPr>
            <w:r w:rsidRPr="002C2FEC">
              <w:rPr>
                <w:rFonts w:ascii="Calibri" w:hAnsi="Calibri" w:cs="Arial"/>
                <w:iCs/>
                <w:lang w:val="en-US" w:eastAsia="en-US"/>
              </w:rPr>
              <w:t>3 = Satisfactory</w:t>
            </w:r>
          </w:p>
        </w:tc>
        <w:tc>
          <w:tcPr>
            <w:tcW w:w="2200" w:type="dxa"/>
          </w:tcPr>
          <w:p w14:paraId="11BBC48C" w14:textId="77777777" w:rsidR="002C2FEC" w:rsidRPr="002C2FEC" w:rsidRDefault="002C2FEC" w:rsidP="002C2FEC">
            <w:pPr>
              <w:keepNext/>
              <w:widowControl w:val="0"/>
              <w:rPr>
                <w:rFonts w:ascii="Calibri" w:hAnsi="Calibri" w:cs="Arial"/>
                <w:iCs/>
                <w:lang w:val="en-US" w:eastAsia="en-US"/>
              </w:rPr>
            </w:pPr>
            <w:r w:rsidRPr="002C2FEC">
              <w:rPr>
                <w:rFonts w:ascii="Calibri" w:hAnsi="Calibri" w:cs="Arial"/>
                <w:iCs/>
                <w:lang w:val="en-US" w:eastAsia="en-US"/>
              </w:rPr>
              <w:t>2 = Unsatisfactory</w:t>
            </w:r>
          </w:p>
        </w:tc>
        <w:tc>
          <w:tcPr>
            <w:tcW w:w="2100" w:type="dxa"/>
          </w:tcPr>
          <w:p w14:paraId="6B6FF06B" w14:textId="77777777" w:rsidR="002C2FEC" w:rsidRPr="002C2FEC" w:rsidRDefault="002C2FEC" w:rsidP="002C2FEC">
            <w:pPr>
              <w:keepNext/>
              <w:widowControl w:val="0"/>
              <w:rPr>
                <w:rFonts w:ascii="Calibri" w:hAnsi="Calibri" w:cs="Arial"/>
                <w:iCs/>
                <w:lang w:val="en-US" w:eastAsia="en-US"/>
              </w:rPr>
            </w:pPr>
            <w:r w:rsidRPr="002C2FEC">
              <w:rPr>
                <w:rFonts w:ascii="Calibri" w:hAnsi="Calibri" w:cs="Arial"/>
                <w:iCs/>
                <w:lang w:val="en-US" w:eastAsia="en-US"/>
              </w:rPr>
              <w:t>1 = Unacceptable</w:t>
            </w:r>
          </w:p>
        </w:tc>
      </w:tr>
    </w:tbl>
    <w:p w14:paraId="52A683FE" w14:textId="77777777" w:rsidR="002C2FEC" w:rsidRPr="002C2FEC" w:rsidRDefault="002C2FEC" w:rsidP="002C2FEC">
      <w:pPr>
        <w:keepNext/>
        <w:widowControl w:val="0"/>
        <w:rPr>
          <w:rFonts w:ascii="Calibri" w:hAnsi="Calibri" w:cs="Arial"/>
          <w:iCs/>
          <w:sz w:val="28"/>
          <w:szCs w:val="28"/>
          <w:lang w:val="en-US" w:eastAsia="en-US"/>
        </w:rPr>
      </w:pPr>
    </w:p>
    <w:tbl>
      <w:tblPr>
        <w:tblW w:w="0" w:type="auto"/>
        <w:tblLook w:val="01E0" w:firstRow="1" w:lastRow="1" w:firstColumn="1" w:lastColumn="1" w:noHBand="0" w:noVBand="0"/>
      </w:tblPr>
      <w:tblGrid>
        <w:gridCol w:w="3742"/>
        <w:gridCol w:w="957"/>
        <w:gridCol w:w="957"/>
        <w:gridCol w:w="958"/>
        <w:gridCol w:w="957"/>
        <w:gridCol w:w="958"/>
      </w:tblGrid>
      <w:tr w:rsidR="002C2FEC" w:rsidRPr="002C2FEC" w14:paraId="7487DC60" w14:textId="77777777" w:rsidTr="007D6145">
        <w:tc>
          <w:tcPr>
            <w:tcW w:w="3742" w:type="dxa"/>
            <w:vAlign w:val="center"/>
          </w:tcPr>
          <w:p w14:paraId="59227D24" w14:textId="77777777" w:rsidR="002C2FEC" w:rsidRPr="002C2FEC" w:rsidRDefault="002C2FEC" w:rsidP="002C2FEC">
            <w:pPr>
              <w:keepNext/>
              <w:widowControl w:val="0"/>
              <w:rPr>
                <w:rFonts w:ascii="Calibri" w:hAnsi="Calibri" w:cs="Arial"/>
                <w:b/>
                <w:iCs/>
                <w:lang w:val="en-US" w:eastAsia="en-US"/>
              </w:rPr>
            </w:pPr>
          </w:p>
          <w:p w14:paraId="1B27AE10" w14:textId="77777777" w:rsidR="002C2FEC" w:rsidRPr="002C2FEC" w:rsidRDefault="002C2FEC" w:rsidP="002C2FEC">
            <w:pPr>
              <w:keepNext/>
              <w:widowControl w:val="0"/>
              <w:rPr>
                <w:rFonts w:ascii="Calibri" w:hAnsi="Calibri" w:cs="Arial"/>
                <w:b/>
                <w:iCs/>
                <w:lang w:val="en-US" w:eastAsia="en-US"/>
              </w:rPr>
            </w:pPr>
            <w:r w:rsidRPr="002C2FEC">
              <w:rPr>
                <w:rFonts w:ascii="Calibri" w:hAnsi="Calibri" w:cs="Arial"/>
                <w:b/>
                <w:iCs/>
                <w:lang w:val="en-US" w:eastAsia="en-US"/>
              </w:rPr>
              <w:t>1. CONTRACTING PROCESS</w:t>
            </w:r>
          </w:p>
          <w:p w14:paraId="5C4D6970" w14:textId="77777777" w:rsidR="002C2FEC" w:rsidRPr="002C2FEC" w:rsidRDefault="002C2FEC" w:rsidP="002C2FEC">
            <w:pPr>
              <w:keepNext/>
              <w:widowControl w:val="0"/>
              <w:rPr>
                <w:rFonts w:ascii="Calibri" w:hAnsi="Calibri" w:cs="Arial"/>
                <w:iCs/>
                <w:lang w:val="en-US" w:eastAsia="en-US"/>
              </w:rPr>
            </w:pPr>
          </w:p>
        </w:tc>
        <w:tc>
          <w:tcPr>
            <w:tcW w:w="957" w:type="dxa"/>
            <w:vAlign w:val="center"/>
          </w:tcPr>
          <w:p w14:paraId="20D2CE6C"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5</w:t>
            </w:r>
          </w:p>
        </w:tc>
        <w:tc>
          <w:tcPr>
            <w:tcW w:w="957" w:type="dxa"/>
            <w:vAlign w:val="center"/>
          </w:tcPr>
          <w:p w14:paraId="5245CBD1"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4</w:t>
            </w:r>
          </w:p>
        </w:tc>
        <w:tc>
          <w:tcPr>
            <w:tcW w:w="958" w:type="dxa"/>
            <w:vAlign w:val="center"/>
          </w:tcPr>
          <w:p w14:paraId="5AA8EECF"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3</w:t>
            </w:r>
          </w:p>
        </w:tc>
        <w:tc>
          <w:tcPr>
            <w:tcW w:w="957" w:type="dxa"/>
            <w:vAlign w:val="center"/>
          </w:tcPr>
          <w:p w14:paraId="1DDE6BE5"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2</w:t>
            </w:r>
          </w:p>
        </w:tc>
        <w:tc>
          <w:tcPr>
            <w:tcW w:w="958" w:type="dxa"/>
            <w:vAlign w:val="center"/>
          </w:tcPr>
          <w:p w14:paraId="78DDEADB"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1</w:t>
            </w:r>
          </w:p>
        </w:tc>
      </w:tr>
      <w:tr w:rsidR="002C2FEC" w:rsidRPr="002C2FEC" w14:paraId="6D268AEB" w14:textId="77777777" w:rsidTr="007D6145">
        <w:tc>
          <w:tcPr>
            <w:tcW w:w="3742" w:type="dxa"/>
            <w:vAlign w:val="center"/>
          </w:tcPr>
          <w:p w14:paraId="1B1E42CB" w14:textId="77777777" w:rsidR="002C2FEC" w:rsidRPr="002C2FEC" w:rsidRDefault="002C2FEC" w:rsidP="002C2FEC">
            <w:pPr>
              <w:keepNext/>
              <w:widowControl w:val="0"/>
              <w:rPr>
                <w:rFonts w:ascii="Calibri" w:hAnsi="Calibri" w:cs="Arial"/>
                <w:b/>
                <w:iCs/>
                <w:lang w:val="en-US" w:eastAsia="en-US"/>
              </w:rPr>
            </w:pPr>
          </w:p>
        </w:tc>
        <w:tc>
          <w:tcPr>
            <w:tcW w:w="957" w:type="dxa"/>
            <w:vAlign w:val="center"/>
          </w:tcPr>
          <w:p w14:paraId="72F51938" w14:textId="77777777" w:rsidR="002C2FEC" w:rsidRPr="002C2FEC" w:rsidRDefault="002C2FEC" w:rsidP="002C2FEC">
            <w:pPr>
              <w:keepNext/>
              <w:widowControl w:val="0"/>
              <w:jc w:val="center"/>
              <w:rPr>
                <w:rFonts w:ascii="Calibri" w:hAnsi="Calibri" w:cs="Arial"/>
                <w:iCs/>
                <w:lang w:val="en-US" w:eastAsia="en-US"/>
              </w:rPr>
            </w:pPr>
          </w:p>
        </w:tc>
        <w:tc>
          <w:tcPr>
            <w:tcW w:w="957" w:type="dxa"/>
            <w:vAlign w:val="center"/>
          </w:tcPr>
          <w:p w14:paraId="3FD57161" w14:textId="77777777" w:rsidR="002C2FEC" w:rsidRPr="002C2FEC" w:rsidRDefault="002C2FEC" w:rsidP="002C2FEC">
            <w:pPr>
              <w:keepNext/>
              <w:widowControl w:val="0"/>
              <w:jc w:val="center"/>
              <w:rPr>
                <w:rFonts w:ascii="Calibri" w:hAnsi="Calibri" w:cs="Arial"/>
                <w:iCs/>
                <w:lang w:val="en-US" w:eastAsia="en-US"/>
              </w:rPr>
            </w:pPr>
          </w:p>
        </w:tc>
        <w:tc>
          <w:tcPr>
            <w:tcW w:w="958" w:type="dxa"/>
            <w:vAlign w:val="center"/>
          </w:tcPr>
          <w:p w14:paraId="7A6B6FC6" w14:textId="77777777" w:rsidR="002C2FEC" w:rsidRPr="002C2FEC" w:rsidRDefault="002C2FEC" w:rsidP="002C2FEC">
            <w:pPr>
              <w:keepNext/>
              <w:widowControl w:val="0"/>
              <w:jc w:val="center"/>
              <w:rPr>
                <w:rFonts w:ascii="Calibri" w:hAnsi="Calibri" w:cs="Arial"/>
                <w:iCs/>
                <w:lang w:val="en-US" w:eastAsia="en-US"/>
              </w:rPr>
            </w:pPr>
          </w:p>
        </w:tc>
        <w:tc>
          <w:tcPr>
            <w:tcW w:w="957" w:type="dxa"/>
            <w:vAlign w:val="center"/>
          </w:tcPr>
          <w:p w14:paraId="06AC0175" w14:textId="77777777" w:rsidR="002C2FEC" w:rsidRPr="002C2FEC" w:rsidRDefault="002C2FEC" w:rsidP="002C2FEC">
            <w:pPr>
              <w:keepNext/>
              <w:widowControl w:val="0"/>
              <w:jc w:val="center"/>
              <w:rPr>
                <w:rFonts w:ascii="Calibri" w:hAnsi="Calibri" w:cs="Arial"/>
                <w:iCs/>
                <w:lang w:val="en-US" w:eastAsia="en-US"/>
              </w:rPr>
            </w:pPr>
          </w:p>
        </w:tc>
        <w:tc>
          <w:tcPr>
            <w:tcW w:w="958" w:type="dxa"/>
            <w:vAlign w:val="center"/>
          </w:tcPr>
          <w:p w14:paraId="0FC0A92B" w14:textId="77777777" w:rsidR="002C2FEC" w:rsidRPr="002C2FEC" w:rsidRDefault="002C2FEC" w:rsidP="002C2FEC">
            <w:pPr>
              <w:keepNext/>
              <w:widowControl w:val="0"/>
              <w:jc w:val="center"/>
              <w:rPr>
                <w:rFonts w:ascii="Calibri" w:hAnsi="Calibri" w:cs="Arial"/>
                <w:iCs/>
                <w:lang w:val="en-US" w:eastAsia="en-US"/>
              </w:rPr>
            </w:pPr>
          </w:p>
        </w:tc>
      </w:tr>
      <w:tr w:rsidR="002C2FEC" w:rsidRPr="002C2FEC" w14:paraId="1BE4A4F9" w14:textId="77777777" w:rsidTr="007D6145">
        <w:tc>
          <w:tcPr>
            <w:tcW w:w="3742" w:type="dxa"/>
            <w:vAlign w:val="center"/>
          </w:tcPr>
          <w:p w14:paraId="7AAC5154" w14:textId="77777777" w:rsidR="002C2FEC" w:rsidRPr="002C2FEC" w:rsidRDefault="002C2FEC" w:rsidP="002C2FEC">
            <w:pPr>
              <w:keepNext/>
              <w:widowControl w:val="0"/>
              <w:rPr>
                <w:rFonts w:ascii="Calibri" w:hAnsi="Calibri" w:cs="Arial"/>
                <w:b/>
                <w:iCs/>
                <w:lang w:val="en-US" w:eastAsia="en-US"/>
              </w:rPr>
            </w:pPr>
          </w:p>
          <w:p w14:paraId="3FB8FC60" w14:textId="77777777" w:rsidR="002C2FEC" w:rsidRPr="002C2FEC" w:rsidRDefault="002C2FEC" w:rsidP="002C2FEC">
            <w:pPr>
              <w:keepNext/>
              <w:widowControl w:val="0"/>
              <w:rPr>
                <w:rFonts w:ascii="Calibri" w:hAnsi="Calibri" w:cs="Arial"/>
                <w:b/>
                <w:iCs/>
                <w:lang w:val="en-US" w:eastAsia="en-US"/>
              </w:rPr>
            </w:pPr>
            <w:r w:rsidRPr="002C2FEC">
              <w:rPr>
                <w:rFonts w:ascii="Calibri" w:hAnsi="Calibri" w:cs="Arial"/>
                <w:b/>
                <w:iCs/>
                <w:lang w:val="en-US" w:eastAsia="en-US"/>
              </w:rPr>
              <w:t>2. STRUCTURE OF SESSIONS</w:t>
            </w:r>
          </w:p>
          <w:p w14:paraId="36B6C844" w14:textId="77777777" w:rsidR="002C2FEC" w:rsidRPr="002C2FEC" w:rsidRDefault="002C2FEC" w:rsidP="002C2FEC">
            <w:pPr>
              <w:keepNext/>
              <w:widowControl w:val="0"/>
              <w:rPr>
                <w:rFonts w:ascii="Calibri" w:hAnsi="Calibri" w:cs="Arial"/>
                <w:iCs/>
                <w:lang w:val="en-US" w:eastAsia="en-US"/>
              </w:rPr>
            </w:pPr>
          </w:p>
        </w:tc>
        <w:tc>
          <w:tcPr>
            <w:tcW w:w="957" w:type="dxa"/>
            <w:vAlign w:val="center"/>
          </w:tcPr>
          <w:p w14:paraId="1D2DA6EE"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5</w:t>
            </w:r>
          </w:p>
        </w:tc>
        <w:tc>
          <w:tcPr>
            <w:tcW w:w="957" w:type="dxa"/>
            <w:vAlign w:val="center"/>
          </w:tcPr>
          <w:p w14:paraId="7B69C436"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4</w:t>
            </w:r>
          </w:p>
        </w:tc>
        <w:tc>
          <w:tcPr>
            <w:tcW w:w="958" w:type="dxa"/>
            <w:vAlign w:val="center"/>
          </w:tcPr>
          <w:p w14:paraId="23993DF6"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3</w:t>
            </w:r>
          </w:p>
        </w:tc>
        <w:tc>
          <w:tcPr>
            <w:tcW w:w="957" w:type="dxa"/>
            <w:vAlign w:val="center"/>
          </w:tcPr>
          <w:p w14:paraId="48EAC109"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2</w:t>
            </w:r>
          </w:p>
        </w:tc>
        <w:tc>
          <w:tcPr>
            <w:tcW w:w="958" w:type="dxa"/>
            <w:vAlign w:val="center"/>
          </w:tcPr>
          <w:p w14:paraId="70FC58B9"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1</w:t>
            </w:r>
          </w:p>
        </w:tc>
      </w:tr>
      <w:tr w:rsidR="002C2FEC" w:rsidRPr="002C2FEC" w14:paraId="7C6F7B2E" w14:textId="77777777" w:rsidTr="007D6145">
        <w:tc>
          <w:tcPr>
            <w:tcW w:w="3742" w:type="dxa"/>
            <w:vAlign w:val="center"/>
          </w:tcPr>
          <w:p w14:paraId="2D99B05C" w14:textId="77777777" w:rsidR="002C2FEC" w:rsidRPr="002C2FEC" w:rsidRDefault="002C2FEC" w:rsidP="002C2FEC">
            <w:pPr>
              <w:keepNext/>
              <w:widowControl w:val="0"/>
              <w:rPr>
                <w:rFonts w:ascii="Calibri" w:hAnsi="Calibri" w:cs="Arial"/>
                <w:b/>
                <w:iCs/>
                <w:lang w:val="en-US" w:eastAsia="en-US"/>
              </w:rPr>
            </w:pPr>
          </w:p>
        </w:tc>
        <w:tc>
          <w:tcPr>
            <w:tcW w:w="957" w:type="dxa"/>
            <w:vAlign w:val="center"/>
          </w:tcPr>
          <w:p w14:paraId="7C0F9355" w14:textId="77777777" w:rsidR="002C2FEC" w:rsidRPr="002C2FEC" w:rsidRDefault="002C2FEC" w:rsidP="002C2FEC">
            <w:pPr>
              <w:keepNext/>
              <w:widowControl w:val="0"/>
              <w:jc w:val="center"/>
              <w:rPr>
                <w:rFonts w:ascii="Calibri" w:hAnsi="Calibri" w:cs="Arial"/>
                <w:iCs/>
                <w:lang w:val="en-US" w:eastAsia="en-US"/>
              </w:rPr>
            </w:pPr>
          </w:p>
        </w:tc>
        <w:tc>
          <w:tcPr>
            <w:tcW w:w="957" w:type="dxa"/>
            <w:vAlign w:val="center"/>
          </w:tcPr>
          <w:p w14:paraId="7C9422E1" w14:textId="77777777" w:rsidR="002C2FEC" w:rsidRPr="002C2FEC" w:rsidRDefault="002C2FEC" w:rsidP="002C2FEC">
            <w:pPr>
              <w:keepNext/>
              <w:widowControl w:val="0"/>
              <w:jc w:val="center"/>
              <w:rPr>
                <w:rFonts w:ascii="Calibri" w:hAnsi="Calibri" w:cs="Arial"/>
                <w:iCs/>
                <w:lang w:val="en-US" w:eastAsia="en-US"/>
              </w:rPr>
            </w:pPr>
          </w:p>
        </w:tc>
        <w:tc>
          <w:tcPr>
            <w:tcW w:w="958" w:type="dxa"/>
            <w:vAlign w:val="center"/>
          </w:tcPr>
          <w:p w14:paraId="5A0B0D72" w14:textId="77777777" w:rsidR="002C2FEC" w:rsidRPr="002C2FEC" w:rsidRDefault="002C2FEC" w:rsidP="002C2FEC">
            <w:pPr>
              <w:keepNext/>
              <w:widowControl w:val="0"/>
              <w:jc w:val="center"/>
              <w:rPr>
                <w:rFonts w:ascii="Calibri" w:hAnsi="Calibri" w:cs="Arial"/>
                <w:iCs/>
                <w:lang w:val="en-US" w:eastAsia="en-US"/>
              </w:rPr>
            </w:pPr>
          </w:p>
        </w:tc>
        <w:tc>
          <w:tcPr>
            <w:tcW w:w="957" w:type="dxa"/>
            <w:vAlign w:val="center"/>
          </w:tcPr>
          <w:p w14:paraId="750FA40E" w14:textId="77777777" w:rsidR="002C2FEC" w:rsidRPr="002C2FEC" w:rsidRDefault="002C2FEC" w:rsidP="002C2FEC">
            <w:pPr>
              <w:keepNext/>
              <w:widowControl w:val="0"/>
              <w:jc w:val="center"/>
              <w:rPr>
                <w:rFonts w:ascii="Calibri" w:hAnsi="Calibri" w:cs="Arial"/>
                <w:iCs/>
                <w:lang w:val="en-US" w:eastAsia="en-US"/>
              </w:rPr>
            </w:pPr>
          </w:p>
        </w:tc>
        <w:tc>
          <w:tcPr>
            <w:tcW w:w="958" w:type="dxa"/>
            <w:vAlign w:val="center"/>
          </w:tcPr>
          <w:p w14:paraId="74159E86" w14:textId="77777777" w:rsidR="002C2FEC" w:rsidRPr="002C2FEC" w:rsidRDefault="002C2FEC" w:rsidP="002C2FEC">
            <w:pPr>
              <w:keepNext/>
              <w:widowControl w:val="0"/>
              <w:jc w:val="center"/>
              <w:rPr>
                <w:rFonts w:ascii="Calibri" w:hAnsi="Calibri" w:cs="Arial"/>
                <w:iCs/>
                <w:lang w:val="en-US" w:eastAsia="en-US"/>
              </w:rPr>
            </w:pPr>
          </w:p>
        </w:tc>
      </w:tr>
      <w:tr w:rsidR="002C2FEC" w:rsidRPr="002C2FEC" w14:paraId="5B07C1F2" w14:textId="77777777" w:rsidTr="007D6145">
        <w:tc>
          <w:tcPr>
            <w:tcW w:w="3742" w:type="dxa"/>
            <w:vAlign w:val="center"/>
          </w:tcPr>
          <w:p w14:paraId="5BD58154" w14:textId="77777777" w:rsidR="002C2FEC" w:rsidRPr="002C2FEC" w:rsidRDefault="002C2FEC" w:rsidP="002C2FEC">
            <w:pPr>
              <w:keepNext/>
              <w:widowControl w:val="0"/>
              <w:rPr>
                <w:rFonts w:ascii="Calibri" w:hAnsi="Calibri" w:cs="Arial"/>
                <w:b/>
                <w:iCs/>
                <w:lang w:val="en-US" w:eastAsia="en-US"/>
              </w:rPr>
            </w:pPr>
          </w:p>
          <w:p w14:paraId="28CF69D4" w14:textId="77777777" w:rsidR="002C2FEC" w:rsidRPr="002C2FEC" w:rsidRDefault="002C2FEC" w:rsidP="002C2FEC">
            <w:pPr>
              <w:keepNext/>
              <w:widowControl w:val="0"/>
              <w:rPr>
                <w:rFonts w:ascii="Calibri" w:hAnsi="Calibri" w:cs="Arial"/>
                <w:b/>
                <w:iCs/>
                <w:lang w:val="en-US" w:eastAsia="en-US"/>
              </w:rPr>
            </w:pPr>
            <w:r w:rsidRPr="002C2FEC">
              <w:rPr>
                <w:rFonts w:ascii="Calibri" w:hAnsi="Calibri" w:cs="Arial"/>
                <w:b/>
                <w:iCs/>
                <w:lang w:val="en-US" w:eastAsia="en-US"/>
              </w:rPr>
              <w:t>3. SUPERVISORY RELATIONSHIP</w:t>
            </w:r>
          </w:p>
          <w:p w14:paraId="381BBC96" w14:textId="77777777" w:rsidR="002C2FEC" w:rsidRPr="002C2FEC" w:rsidRDefault="002C2FEC" w:rsidP="002C2FEC">
            <w:pPr>
              <w:keepNext/>
              <w:widowControl w:val="0"/>
              <w:rPr>
                <w:rFonts w:ascii="Calibri" w:hAnsi="Calibri" w:cs="Arial"/>
                <w:iCs/>
                <w:lang w:val="en-US" w:eastAsia="en-US"/>
              </w:rPr>
            </w:pPr>
          </w:p>
        </w:tc>
        <w:tc>
          <w:tcPr>
            <w:tcW w:w="957" w:type="dxa"/>
            <w:vAlign w:val="center"/>
          </w:tcPr>
          <w:p w14:paraId="1B1EA6C7"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5</w:t>
            </w:r>
          </w:p>
        </w:tc>
        <w:tc>
          <w:tcPr>
            <w:tcW w:w="957" w:type="dxa"/>
            <w:vAlign w:val="center"/>
          </w:tcPr>
          <w:p w14:paraId="01F0E36F"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4</w:t>
            </w:r>
          </w:p>
        </w:tc>
        <w:tc>
          <w:tcPr>
            <w:tcW w:w="958" w:type="dxa"/>
            <w:vAlign w:val="center"/>
          </w:tcPr>
          <w:p w14:paraId="1151C336"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3</w:t>
            </w:r>
          </w:p>
        </w:tc>
        <w:tc>
          <w:tcPr>
            <w:tcW w:w="957" w:type="dxa"/>
            <w:vAlign w:val="center"/>
          </w:tcPr>
          <w:p w14:paraId="08BAB6B4"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2</w:t>
            </w:r>
          </w:p>
        </w:tc>
        <w:tc>
          <w:tcPr>
            <w:tcW w:w="958" w:type="dxa"/>
            <w:vAlign w:val="center"/>
          </w:tcPr>
          <w:p w14:paraId="7DFFD7D3"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1</w:t>
            </w:r>
          </w:p>
        </w:tc>
      </w:tr>
      <w:tr w:rsidR="002C2FEC" w:rsidRPr="002C2FEC" w14:paraId="4BB16F50" w14:textId="77777777" w:rsidTr="007D6145">
        <w:tc>
          <w:tcPr>
            <w:tcW w:w="3742" w:type="dxa"/>
            <w:vAlign w:val="center"/>
          </w:tcPr>
          <w:p w14:paraId="53A84A56" w14:textId="77777777" w:rsidR="002C2FEC" w:rsidRPr="002C2FEC" w:rsidRDefault="002C2FEC" w:rsidP="002C2FEC">
            <w:pPr>
              <w:keepNext/>
              <w:widowControl w:val="0"/>
              <w:rPr>
                <w:rFonts w:ascii="Calibri" w:hAnsi="Calibri" w:cs="Arial"/>
                <w:b/>
                <w:iCs/>
                <w:lang w:val="en-US" w:eastAsia="en-US"/>
              </w:rPr>
            </w:pPr>
          </w:p>
        </w:tc>
        <w:tc>
          <w:tcPr>
            <w:tcW w:w="957" w:type="dxa"/>
            <w:vAlign w:val="center"/>
          </w:tcPr>
          <w:p w14:paraId="7A38B4E2" w14:textId="77777777" w:rsidR="002C2FEC" w:rsidRPr="002C2FEC" w:rsidRDefault="002C2FEC" w:rsidP="002C2FEC">
            <w:pPr>
              <w:keepNext/>
              <w:widowControl w:val="0"/>
              <w:jc w:val="center"/>
              <w:rPr>
                <w:rFonts w:ascii="Calibri" w:hAnsi="Calibri" w:cs="Arial"/>
                <w:iCs/>
                <w:lang w:val="en-US" w:eastAsia="en-US"/>
              </w:rPr>
            </w:pPr>
          </w:p>
        </w:tc>
        <w:tc>
          <w:tcPr>
            <w:tcW w:w="957" w:type="dxa"/>
            <w:vAlign w:val="center"/>
          </w:tcPr>
          <w:p w14:paraId="6C8034AA" w14:textId="77777777" w:rsidR="002C2FEC" w:rsidRPr="002C2FEC" w:rsidRDefault="002C2FEC" w:rsidP="002C2FEC">
            <w:pPr>
              <w:keepNext/>
              <w:widowControl w:val="0"/>
              <w:jc w:val="center"/>
              <w:rPr>
                <w:rFonts w:ascii="Calibri" w:hAnsi="Calibri" w:cs="Arial"/>
                <w:iCs/>
                <w:lang w:val="en-US" w:eastAsia="en-US"/>
              </w:rPr>
            </w:pPr>
          </w:p>
        </w:tc>
        <w:tc>
          <w:tcPr>
            <w:tcW w:w="958" w:type="dxa"/>
            <w:vAlign w:val="center"/>
          </w:tcPr>
          <w:p w14:paraId="0D7153A0" w14:textId="77777777" w:rsidR="002C2FEC" w:rsidRPr="002C2FEC" w:rsidRDefault="002C2FEC" w:rsidP="002C2FEC">
            <w:pPr>
              <w:keepNext/>
              <w:widowControl w:val="0"/>
              <w:jc w:val="center"/>
              <w:rPr>
                <w:rFonts w:ascii="Calibri" w:hAnsi="Calibri" w:cs="Arial"/>
                <w:iCs/>
                <w:lang w:val="en-US" w:eastAsia="en-US"/>
              </w:rPr>
            </w:pPr>
          </w:p>
        </w:tc>
        <w:tc>
          <w:tcPr>
            <w:tcW w:w="957" w:type="dxa"/>
            <w:vAlign w:val="center"/>
          </w:tcPr>
          <w:p w14:paraId="4FA1C9F6" w14:textId="77777777" w:rsidR="002C2FEC" w:rsidRPr="002C2FEC" w:rsidRDefault="002C2FEC" w:rsidP="002C2FEC">
            <w:pPr>
              <w:keepNext/>
              <w:widowControl w:val="0"/>
              <w:jc w:val="center"/>
              <w:rPr>
                <w:rFonts w:ascii="Calibri" w:hAnsi="Calibri" w:cs="Arial"/>
                <w:iCs/>
                <w:lang w:val="en-US" w:eastAsia="en-US"/>
              </w:rPr>
            </w:pPr>
          </w:p>
        </w:tc>
        <w:tc>
          <w:tcPr>
            <w:tcW w:w="958" w:type="dxa"/>
            <w:vAlign w:val="center"/>
          </w:tcPr>
          <w:p w14:paraId="0CCDBBFC" w14:textId="77777777" w:rsidR="002C2FEC" w:rsidRPr="002C2FEC" w:rsidRDefault="002C2FEC" w:rsidP="002C2FEC">
            <w:pPr>
              <w:keepNext/>
              <w:widowControl w:val="0"/>
              <w:jc w:val="center"/>
              <w:rPr>
                <w:rFonts w:ascii="Calibri" w:hAnsi="Calibri" w:cs="Arial"/>
                <w:iCs/>
                <w:lang w:val="en-US" w:eastAsia="en-US"/>
              </w:rPr>
            </w:pPr>
          </w:p>
        </w:tc>
      </w:tr>
      <w:tr w:rsidR="002C2FEC" w:rsidRPr="002C2FEC" w14:paraId="0E9E80B7" w14:textId="77777777" w:rsidTr="007D6145">
        <w:tc>
          <w:tcPr>
            <w:tcW w:w="3742" w:type="dxa"/>
            <w:vAlign w:val="center"/>
          </w:tcPr>
          <w:p w14:paraId="710835D0" w14:textId="77777777" w:rsidR="002C2FEC" w:rsidRPr="002C2FEC" w:rsidRDefault="002C2FEC" w:rsidP="002C2FEC">
            <w:pPr>
              <w:keepNext/>
              <w:widowControl w:val="0"/>
              <w:rPr>
                <w:rFonts w:ascii="Calibri" w:hAnsi="Calibri" w:cs="Arial"/>
                <w:b/>
                <w:iCs/>
                <w:lang w:val="en-US" w:eastAsia="en-US"/>
              </w:rPr>
            </w:pPr>
          </w:p>
          <w:p w14:paraId="63056006" w14:textId="24F9DB3B" w:rsidR="002C2FEC" w:rsidRPr="002C2FEC" w:rsidRDefault="009E76BA" w:rsidP="002C2FEC">
            <w:pPr>
              <w:keepNext/>
              <w:widowControl w:val="0"/>
              <w:rPr>
                <w:rFonts w:ascii="Calibri" w:hAnsi="Calibri" w:cs="Arial"/>
                <w:b/>
                <w:iCs/>
                <w:lang w:val="en-US" w:eastAsia="en-US"/>
              </w:rPr>
            </w:pPr>
            <w:r>
              <w:rPr>
                <w:rFonts w:ascii="Calibri" w:hAnsi="Calibri" w:cs="Arial"/>
                <w:b/>
                <w:iCs/>
                <w:lang w:val="en-US" w:eastAsia="en-US"/>
              </w:rPr>
              <w:t>4.FEEDBACK RECEI</w:t>
            </w:r>
            <w:r w:rsidR="002C2FEC" w:rsidRPr="002C2FEC">
              <w:rPr>
                <w:rFonts w:ascii="Calibri" w:hAnsi="Calibri" w:cs="Arial"/>
                <w:b/>
                <w:iCs/>
                <w:lang w:val="en-US" w:eastAsia="en-US"/>
              </w:rPr>
              <w:t>VED</w:t>
            </w:r>
          </w:p>
          <w:p w14:paraId="6041C2EF" w14:textId="77777777" w:rsidR="002C2FEC" w:rsidRPr="002C2FEC" w:rsidRDefault="002C2FEC" w:rsidP="002C2FEC">
            <w:pPr>
              <w:keepNext/>
              <w:widowControl w:val="0"/>
              <w:rPr>
                <w:rFonts w:ascii="Calibri" w:hAnsi="Calibri" w:cs="Arial"/>
                <w:iCs/>
                <w:lang w:val="en-US" w:eastAsia="en-US"/>
              </w:rPr>
            </w:pPr>
          </w:p>
        </w:tc>
        <w:tc>
          <w:tcPr>
            <w:tcW w:w="957" w:type="dxa"/>
            <w:vAlign w:val="center"/>
          </w:tcPr>
          <w:p w14:paraId="55E03539"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5</w:t>
            </w:r>
          </w:p>
        </w:tc>
        <w:tc>
          <w:tcPr>
            <w:tcW w:w="957" w:type="dxa"/>
            <w:vAlign w:val="center"/>
          </w:tcPr>
          <w:p w14:paraId="1566A2DA"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4</w:t>
            </w:r>
          </w:p>
        </w:tc>
        <w:tc>
          <w:tcPr>
            <w:tcW w:w="958" w:type="dxa"/>
            <w:vAlign w:val="center"/>
          </w:tcPr>
          <w:p w14:paraId="1D824230"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3</w:t>
            </w:r>
          </w:p>
        </w:tc>
        <w:tc>
          <w:tcPr>
            <w:tcW w:w="957" w:type="dxa"/>
            <w:vAlign w:val="center"/>
          </w:tcPr>
          <w:p w14:paraId="2931FFBC"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2</w:t>
            </w:r>
          </w:p>
        </w:tc>
        <w:tc>
          <w:tcPr>
            <w:tcW w:w="958" w:type="dxa"/>
            <w:vAlign w:val="center"/>
          </w:tcPr>
          <w:p w14:paraId="7E2C9008"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1</w:t>
            </w:r>
          </w:p>
        </w:tc>
      </w:tr>
      <w:tr w:rsidR="002C2FEC" w:rsidRPr="002C2FEC" w14:paraId="2B13B443" w14:textId="77777777" w:rsidTr="007D6145">
        <w:tc>
          <w:tcPr>
            <w:tcW w:w="3742" w:type="dxa"/>
            <w:vAlign w:val="center"/>
          </w:tcPr>
          <w:p w14:paraId="71BC9F0E" w14:textId="77777777" w:rsidR="002C2FEC" w:rsidRPr="002C2FEC" w:rsidRDefault="002C2FEC" w:rsidP="002C2FEC">
            <w:pPr>
              <w:keepNext/>
              <w:widowControl w:val="0"/>
              <w:rPr>
                <w:rFonts w:ascii="Calibri" w:hAnsi="Calibri" w:cs="Arial"/>
                <w:b/>
                <w:iCs/>
                <w:lang w:val="en-US" w:eastAsia="en-US"/>
              </w:rPr>
            </w:pPr>
          </w:p>
        </w:tc>
        <w:tc>
          <w:tcPr>
            <w:tcW w:w="957" w:type="dxa"/>
            <w:vAlign w:val="center"/>
          </w:tcPr>
          <w:p w14:paraId="6C2ECD3A" w14:textId="77777777" w:rsidR="002C2FEC" w:rsidRPr="002C2FEC" w:rsidRDefault="002C2FEC" w:rsidP="002C2FEC">
            <w:pPr>
              <w:keepNext/>
              <w:widowControl w:val="0"/>
              <w:jc w:val="center"/>
              <w:rPr>
                <w:rFonts w:ascii="Calibri" w:hAnsi="Calibri" w:cs="Arial"/>
                <w:iCs/>
                <w:lang w:val="en-US" w:eastAsia="en-US"/>
              </w:rPr>
            </w:pPr>
          </w:p>
        </w:tc>
        <w:tc>
          <w:tcPr>
            <w:tcW w:w="957" w:type="dxa"/>
            <w:vAlign w:val="center"/>
          </w:tcPr>
          <w:p w14:paraId="5A840EB3" w14:textId="77777777" w:rsidR="002C2FEC" w:rsidRPr="002C2FEC" w:rsidRDefault="002C2FEC" w:rsidP="002C2FEC">
            <w:pPr>
              <w:keepNext/>
              <w:widowControl w:val="0"/>
              <w:jc w:val="center"/>
              <w:rPr>
                <w:rFonts w:ascii="Calibri" w:hAnsi="Calibri" w:cs="Arial"/>
                <w:iCs/>
                <w:lang w:val="en-US" w:eastAsia="en-US"/>
              </w:rPr>
            </w:pPr>
          </w:p>
        </w:tc>
        <w:tc>
          <w:tcPr>
            <w:tcW w:w="958" w:type="dxa"/>
            <w:vAlign w:val="center"/>
          </w:tcPr>
          <w:p w14:paraId="1734C0C5" w14:textId="77777777" w:rsidR="002C2FEC" w:rsidRPr="002C2FEC" w:rsidRDefault="002C2FEC" w:rsidP="002C2FEC">
            <w:pPr>
              <w:keepNext/>
              <w:widowControl w:val="0"/>
              <w:jc w:val="center"/>
              <w:rPr>
                <w:rFonts w:ascii="Calibri" w:hAnsi="Calibri" w:cs="Arial"/>
                <w:iCs/>
                <w:lang w:val="en-US" w:eastAsia="en-US"/>
              </w:rPr>
            </w:pPr>
          </w:p>
        </w:tc>
        <w:tc>
          <w:tcPr>
            <w:tcW w:w="957" w:type="dxa"/>
            <w:vAlign w:val="center"/>
          </w:tcPr>
          <w:p w14:paraId="5DD413F1" w14:textId="77777777" w:rsidR="002C2FEC" w:rsidRPr="002C2FEC" w:rsidRDefault="002C2FEC" w:rsidP="002C2FEC">
            <w:pPr>
              <w:keepNext/>
              <w:widowControl w:val="0"/>
              <w:jc w:val="center"/>
              <w:rPr>
                <w:rFonts w:ascii="Calibri" w:hAnsi="Calibri" w:cs="Arial"/>
                <w:iCs/>
                <w:lang w:val="en-US" w:eastAsia="en-US"/>
              </w:rPr>
            </w:pPr>
          </w:p>
        </w:tc>
        <w:tc>
          <w:tcPr>
            <w:tcW w:w="958" w:type="dxa"/>
            <w:vAlign w:val="center"/>
          </w:tcPr>
          <w:p w14:paraId="2C0DDE3E" w14:textId="77777777" w:rsidR="002C2FEC" w:rsidRPr="002C2FEC" w:rsidRDefault="002C2FEC" w:rsidP="002C2FEC">
            <w:pPr>
              <w:keepNext/>
              <w:widowControl w:val="0"/>
              <w:jc w:val="center"/>
              <w:rPr>
                <w:rFonts w:ascii="Calibri" w:hAnsi="Calibri" w:cs="Arial"/>
                <w:iCs/>
                <w:lang w:val="en-US" w:eastAsia="en-US"/>
              </w:rPr>
            </w:pPr>
          </w:p>
        </w:tc>
      </w:tr>
      <w:tr w:rsidR="002C2FEC" w:rsidRPr="002C2FEC" w14:paraId="23DF4E6A" w14:textId="77777777" w:rsidTr="007D6145">
        <w:tc>
          <w:tcPr>
            <w:tcW w:w="3742" w:type="dxa"/>
            <w:vAlign w:val="center"/>
          </w:tcPr>
          <w:p w14:paraId="2DF7299C" w14:textId="77777777" w:rsidR="002C2FEC" w:rsidRPr="002C2FEC" w:rsidRDefault="002C2FEC" w:rsidP="002C2FEC">
            <w:pPr>
              <w:keepNext/>
              <w:widowControl w:val="0"/>
              <w:rPr>
                <w:rFonts w:ascii="Calibri" w:hAnsi="Calibri" w:cs="Arial"/>
                <w:b/>
                <w:iCs/>
                <w:lang w:val="en-US" w:eastAsia="en-US"/>
              </w:rPr>
            </w:pPr>
          </w:p>
          <w:p w14:paraId="7E041325" w14:textId="77777777" w:rsidR="002C2FEC" w:rsidRPr="002C2FEC" w:rsidRDefault="002C2FEC" w:rsidP="002C2FEC">
            <w:pPr>
              <w:keepNext/>
              <w:widowControl w:val="0"/>
              <w:rPr>
                <w:rFonts w:ascii="Calibri" w:hAnsi="Calibri" w:cs="Arial"/>
                <w:b/>
                <w:iCs/>
                <w:lang w:val="en-US" w:eastAsia="en-US"/>
              </w:rPr>
            </w:pPr>
            <w:r w:rsidRPr="002C2FEC">
              <w:rPr>
                <w:rFonts w:ascii="Calibri" w:hAnsi="Calibri" w:cs="Arial"/>
                <w:b/>
                <w:iCs/>
                <w:lang w:val="en-US" w:eastAsia="en-US"/>
              </w:rPr>
              <w:t>5. YOUR PARTICIPATION IN LEARNING</w:t>
            </w:r>
          </w:p>
          <w:p w14:paraId="7D5F6B99" w14:textId="77777777" w:rsidR="002C2FEC" w:rsidRPr="002C2FEC" w:rsidRDefault="002C2FEC" w:rsidP="002C2FEC">
            <w:pPr>
              <w:keepNext/>
              <w:widowControl w:val="0"/>
              <w:rPr>
                <w:rFonts w:ascii="Calibri" w:hAnsi="Calibri" w:cs="Arial"/>
                <w:iCs/>
                <w:lang w:val="en-US" w:eastAsia="en-US"/>
              </w:rPr>
            </w:pPr>
          </w:p>
        </w:tc>
        <w:tc>
          <w:tcPr>
            <w:tcW w:w="957" w:type="dxa"/>
            <w:vAlign w:val="center"/>
          </w:tcPr>
          <w:p w14:paraId="50AFC1D8"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5</w:t>
            </w:r>
          </w:p>
        </w:tc>
        <w:tc>
          <w:tcPr>
            <w:tcW w:w="957" w:type="dxa"/>
            <w:vAlign w:val="center"/>
          </w:tcPr>
          <w:p w14:paraId="01AC5FA7"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4</w:t>
            </w:r>
          </w:p>
        </w:tc>
        <w:tc>
          <w:tcPr>
            <w:tcW w:w="958" w:type="dxa"/>
            <w:vAlign w:val="center"/>
          </w:tcPr>
          <w:p w14:paraId="4CDE3786"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3</w:t>
            </w:r>
          </w:p>
        </w:tc>
        <w:tc>
          <w:tcPr>
            <w:tcW w:w="957" w:type="dxa"/>
            <w:vAlign w:val="center"/>
          </w:tcPr>
          <w:p w14:paraId="0404EFD2"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2</w:t>
            </w:r>
          </w:p>
        </w:tc>
        <w:tc>
          <w:tcPr>
            <w:tcW w:w="958" w:type="dxa"/>
            <w:vAlign w:val="center"/>
          </w:tcPr>
          <w:p w14:paraId="4C70F121"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1</w:t>
            </w:r>
          </w:p>
        </w:tc>
      </w:tr>
      <w:tr w:rsidR="002C2FEC" w:rsidRPr="002C2FEC" w14:paraId="57754EC3" w14:textId="77777777" w:rsidTr="007D6145">
        <w:tc>
          <w:tcPr>
            <w:tcW w:w="3742" w:type="dxa"/>
            <w:vAlign w:val="center"/>
          </w:tcPr>
          <w:p w14:paraId="48D000AA" w14:textId="77777777" w:rsidR="002C2FEC" w:rsidRPr="002C2FEC" w:rsidRDefault="002C2FEC" w:rsidP="002C2FEC">
            <w:pPr>
              <w:keepNext/>
              <w:widowControl w:val="0"/>
              <w:rPr>
                <w:rFonts w:ascii="Calibri" w:hAnsi="Calibri" w:cs="Arial"/>
                <w:b/>
                <w:iCs/>
                <w:lang w:val="en-US" w:eastAsia="en-US"/>
              </w:rPr>
            </w:pPr>
          </w:p>
        </w:tc>
        <w:tc>
          <w:tcPr>
            <w:tcW w:w="957" w:type="dxa"/>
            <w:vAlign w:val="center"/>
          </w:tcPr>
          <w:p w14:paraId="6EB65086" w14:textId="77777777" w:rsidR="002C2FEC" w:rsidRPr="002C2FEC" w:rsidRDefault="002C2FEC" w:rsidP="002C2FEC">
            <w:pPr>
              <w:keepNext/>
              <w:widowControl w:val="0"/>
              <w:jc w:val="center"/>
              <w:rPr>
                <w:rFonts w:ascii="Calibri" w:hAnsi="Calibri" w:cs="Arial"/>
                <w:iCs/>
                <w:lang w:val="en-US" w:eastAsia="en-US"/>
              </w:rPr>
            </w:pPr>
          </w:p>
        </w:tc>
        <w:tc>
          <w:tcPr>
            <w:tcW w:w="957" w:type="dxa"/>
            <w:vAlign w:val="center"/>
          </w:tcPr>
          <w:p w14:paraId="633C0B8E" w14:textId="77777777" w:rsidR="002C2FEC" w:rsidRPr="002C2FEC" w:rsidRDefault="002C2FEC" w:rsidP="002C2FEC">
            <w:pPr>
              <w:keepNext/>
              <w:widowControl w:val="0"/>
              <w:jc w:val="center"/>
              <w:rPr>
                <w:rFonts w:ascii="Calibri" w:hAnsi="Calibri" w:cs="Arial"/>
                <w:iCs/>
                <w:lang w:val="en-US" w:eastAsia="en-US"/>
              </w:rPr>
            </w:pPr>
          </w:p>
        </w:tc>
        <w:tc>
          <w:tcPr>
            <w:tcW w:w="958" w:type="dxa"/>
            <w:vAlign w:val="center"/>
          </w:tcPr>
          <w:p w14:paraId="11942F90" w14:textId="77777777" w:rsidR="002C2FEC" w:rsidRPr="002C2FEC" w:rsidRDefault="002C2FEC" w:rsidP="002C2FEC">
            <w:pPr>
              <w:keepNext/>
              <w:widowControl w:val="0"/>
              <w:jc w:val="center"/>
              <w:rPr>
                <w:rFonts w:ascii="Calibri" w:hAnsi="Calibri" w:cs="Arial"/>
                <w:iCs/>
                <w:lang w:val="en-US" w:eastAsia="en-US"/>
              </w:rPr>
            </w:pPr>
          </w:p>
        </w:tc>
        <w:tc>
          <w:tcPr>
            <w:tcW w:w="957" w:type="dxa"/>
            <w:vAlign w:val="center"/>
          </w:tcPr>
          <w:p w14:paraId="7CF16D24" w14:textId="77777777" w:rsidR="002C2FEC" w:rsidRPr="002C2FEC" w:rsidRDefault="002C2FEC" w:rsidP="002C2FEC">
            <w:pPr>
              <w:keepNext/>
              <w:widowControl w:val="0"/>
              <w:jc w:val="center"/>
              <w:rPr>
                <w:rFonts w:ascii="Calibri" w:hAnsi="Calibri" w:cs="Arial"/>
                <w:iCs/>
                <w:lang w:val="en-US" w:eastAsia="en-US"/>
              </w:rPr>
            </w:pPr>
          </w:p>
        </w:tc>
        <w:tc>
          <w:tcPr>
            <w:tcW w:w="958" w:type="dxa"/>
            <w:vAlign w:val="center"/>
          </w:tcPr>
          <w:p w14:paraId="54F5095E" w14:textId="77777777" w:rsidR="002C2FEC" w:rsidRPr="002C2FEC" w:rsidRDefault="002C2FEC" w:rsidP="002C2FEC">
            <w:pPr>
              <w:keepNext/>
              <w:widowControl w:val="0"/>
              <w:jc w:val="center"/>
              <w:rPr>
                <w:rFonts w:ascii="Calibri" w:hAnsi="Calibri" w:cs="Arial"/>
                <w:iCs/>
                <w:lang w:val="en-US" w:eastAsia="en-US"/>
              </w:rPr>
            </w:pPr>
          </w:p>
        </w:tc>
      </w:tr>
      <w:tr w:rsidR="002C2FEC" w:rsidRPr="002C2FEC" w14:paraId="127DB687" w14:textId="77777777" w:rsidTr="007D6145">
        <w:tc>
          <w:tcPr>
            <w:tcW w:w="3742" w:type="dxa"/>
            <w:vAlign w:val="center"/>
          </w:tcPr>
          <w:p w14:paraId="4A5B7318" w14:textId="77777777" w:rsidR="002C2FEC" w:rsidRPr="002C2FEC" w:rsidRDefault="002C2FEC" w:rsidP="002C2FEC">
            <w:pPr>
              <w:keepNext/>
              <w:widowControl w:val="0"/>
              <w:rPr>
                <w:rFonts w:ascii="Calibri" w:hAnsi="Calibri" w:cs="Arial"/>
                <w:b/>
                <w:iCs/>
                <w:lang w:val="en-US" w:eastAsia="en-US"/>
              </w:rPr>
            </w:pPr>
            <w:r w:rsidRPr="002C2FEC">
              <w:rPr>
                <w:rFonts w:ascii="Calibri" w:hAnsi="Calibri" w:cs="Arial"/>
                <w:b/>
                <w:iCs/>
                <w:lang w:val="en-US" w:eastAsia="en-US"/>
              </w:rPr>
              <w:t>6. HELPED DEVELOPMENT OF MINDFULNESS-BASED TEACHING SKILLS</w:t>
            </w:r>
          </w:p>
        </w:tc>
        <w:tc>
          <w:tcPr>
            <w:tcW w:w="957" w:type="dxa"/>
            <w:vAlign w:val="center"/>
          </w:tcPr>
          <w:p w14:paraId="315B3AE8"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5</w:t>
            </w:r>
          </w:p>
        </w:tc>
        <w:tc>
          <w:tcPr>
            <w:tcW w:w="957" w:type="dxa"/>
            <w:vAlign w:val="center"/>
          </w:tcPr>
          <w:p w14:paraId="13EFB24C"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4</w:t>
            </w:r>
          </w:p>
        </w:tc>
        <w:tc>
          <w:tcPr>
            <w:tcW w:w="958" w:type="dxa"/>
            <w:vAlign w:val="center"/>
          </w:tcPr>
          <w:p w14:paraId="6D97C32E"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3</w:t>
            </w:r>
          </w:p>
        </w:tc>
        <w:tc>
          <w:tcPr>
            <w:tcW w:w="957" w:type="dxa"/>
            <w:vAlign w:val="center"/>
          </w:tcPr>
          <w:p w14:paraId="7227B70A"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2</w:t>
            </w:r>
          </w:p>
        </w:tc>
        <w:tc>
          <w:tcPr>
            <w:tcW w:w="958" w:type="dxa"/>
            <w:vAlign w:val="center"/>
          </w:tcPr>
          <w:p w14:paraId="78A5FA3C"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1</w:t>
            </w:r>
          </w:p>
        </w:tc>
      </w:tr>
      <w:tr w:rsidR="002C2FEC" w:rsidRPr="002C2FEC" w14:paraId="7A89BCAF" w14:textId="77777777" w:rsidTr="007D6145">
        <w:tc>
          <w:tcPr>
            <w:tcW w:w="3742" w:type="dxa"/>
            <w:vAlign w:val="center"/>
          </w:tcPr>
          <w:p w14:paraId="7BD00DB7" w14:textId="77777777" w:rsidR="002C2FEC" w:rsidRPr="002C2FEC" w:rsidRDefault="002C2FEC" w:rsidP="002C2FEC">
            <w:pPr>
              <w:keepNext/>
              <w:widowControl w:val="0"/>
              <w:rPr>
                <w:rFonts w:ascii="Calibri" w:hAnsi="Calibri" w:cs="Arial"/>
                <w:b/>
                <w:iCs/>
                <w:lang w:val="en-US" w:eastAsia="en-US"/>
              </w:rPr>
            </w:pPr>
          </w:p>
        </w:tc>
        <w:tc>
          <w:tcPr>
            <w:tcW w:w="957" w:type="dxa"/>
            <w:vAlign w:val="center"/>
          </w:tcPr>
          <w:p w14:paraId="77AB19EA" w14:textId="77777777" w:rsidR="002C2FEC" w:rsidRPr="002C2FEC" w:rsidRDefault="002C2FEC" w:rsidP="002C2FEC">
            <w:pPr>
              <w:keepNext/>
              <w:widowControl w:val="0"/>
              <w:jc w:val="center"/>
              <w:rPr>
                <w:rFonts w:ascii="Calibri" w:hAnsi="Calibri" w:cs="Arial"/>
                <w:iCs/>
                <w:lang w:val="en-US" w:eastAsia="en-US"/>
              </w:rPr>
            </w:pPr>
          </w:p>
        </w:tc>
        <w:tc>
          <w:tcPr>
            <w:tcW w:w="957" w:type="dxa"/>
            <w:vAlign w:val="center"/>
          </w:tcPr>
          <w:p w14:paraId="7A0E30B2" w14:textId="77777777" w:rsidR="002C2FEC" w:rsidRPr="002C2FEC" w:rsidRDefault="002C2FEC" w:rsidP="002C2FEC">
            <w:pPr>
              <w:keepNext/>
              <w:widowControl w:val="0"/>
              <w:jc w:val="center"/>
              <w:rPr>
                <w:rFonts w:ascii="Calibri" w:hAnsi="Calibri" w:cs="Arial"/>
                <w:iCs/>
                <w:lang w:val="en-US" w:eastAsia="en-US"/>
              </w:rPr>
            </w:pPr>
          </w:p>
        </w:tc>
        <w:tc>
          <w:tcPr>
            <w:tcW w:w="958" w:type="dxa"/>
            <w:vAlign w:val="center"/>
          </w:tcPr>
          <w:p w14:paraId="0D6F2543" w14:textId="77777777" w:rsidR="002C2FEC" w:rsidRPr="002C2FEC" w:rsidRDefault="002C2FEC" w:rsidP="002C2FEC">
            <w:pPr>
              <w:keepNext/>
              <w:widowControl w:val="0"/>
              <w:jc w:val="center"/>
              <w:rPr>
                <w:rFonts w:ascii="Calibri" w:hAnsi="Calibri" w:cs="Arial"/>
                <w:iCs/>
                <w:lang w:val="en-US" w:eastAsia="en-US"/>
              </w:rPr>
            </w:pPr>
          </w:p>
        </w:tc>
        <w:tc>
          <w:tcPr>
            <w:tcW w:w="957" w:type="dxa"/>
            <w:vAlign w:val="center"/>
          </w:tcPr>
          <w:p w14:paraId="7BF533E8" w14:textId="77777777" w:rsidR="002C2FEC" w:rsidRPr="002C2FEC" w:rsidRDefault="002C2FEC" w:rsidP="002C2FEC">
            <w:pPr>
              <w:keepNext/>
              <w:widowControl w:val="0"/>
              <w:jc w:val="center"/>
              <w:rPr>
                <w:rFonts w:ascii="Calibri" w:hAnsi="Calibri" w:cs="Arial"/>
                <w:iCs/>
                <w:lang w:val="en-US" w:eastAsia="en-US"/>
              </w:rPr>
            </w:pPr>
          </w:p>
        </w:tc>
        <w:tc>
          <w:tcPr>
            <w:tcW w:w="958" w:type="dxa"/>
            <w:vAlign w:val="center"/>
          </w:tcPr>
          <w:p w14:paraId="08D550CF" w14:textId="77777777" w:rsidR="002C2FEC" w:rsidRPr="002C2FEC" w:rsidRDefault="002C2FEC" w:rsidP="002C2FEC">
            <w:pPr>
              <w:keepNext/>
              <w:widowControl w:val="0"/>
              <w:jc w:val="center"/>
              <w:rPr>
                <w:rFonts w:ascii="Calibri" w:hAnsi="Calibri" w:cs="Arial"/>
                <w:iCs/>
                <w:lang w:val="en-US" w:eastAsia="en-US"/>
              </w:rPr>
            </w:pPr>
          </w:p>
        </w:tc>
      </w:tr>
      <w:tr w:rsidR="002C2FEC" w:rsidRPr="002C2FEC" w14:paraId="2549D8DD" w14:textId="77777777" w:rsidTr="007D6145">
        <w:tc>
          <w:tcPr>
            <w:tcW w:w="3742" w:type="dxa"/>
            <w:vAlign w:val="center"/>
          </w:tcPr>
          <w:p w14:paraId="11187B37" w14:textId="77777777" w:rsidR="002C2FEC" w:rsidRPr="002C2FEC" w:rsidRDefault="002C2FEC" w:rsidP="002C2FEC">
            <w:pPr>
              <w:keepNext/>
              <w:widowControl w:val="0"/>
              <w:rPr>
                <w:rFonts w:ascii="Calibri" w:hAnsi="Calibri" w:cs="Arial"/>
                <w:b/>
                <w:iCs/>
                <w:lang w:val="en-US" w:eastAsia="en-US"/>
              </w:rPr>
            </w:pPr>
          </w:p>
        </w:tc>
        <w:tc>
          <w:tcPr>
            <w:tcW w:w="957" w:type="dxa"/>
            <w:vAlign w:val="center"/>
          </w:tcPr>
          <w:p w14:paraId="733BA759" w14:textId="77777777" w:rsidR="002C2FEC" w:rsidRPr="002C2FEC" w:rsidRDefault="002C2FEC" w:rsidP="002C2FEC">
            <w:pPr>
              <w:keepNext/>
              <w:widowControl w:val="0"/>
              <w:jc w:val="center"/>
              <w:rPr>
                <w:rFonts w:ascii="Calibri" w:hAnsi="Calibri" w:cs="Arial"/>
                <w:iCs/>
                <w:lang w:val="en-US" w:eastAsia="en-US"/>
              </w:rPr>
            </w:pPr>
          </w:p>
        </w:tc>
        <w:tc>
          <w:tcPr>
            <w:tcW w:w="957" w:type="dxa"/>
            <w:vAlign w:val="center"/>
          </w:tcPr>
          <w:p w14:paraId="528FEE47" w14:textId="77777777" w:rsidR="002C2FEC" w:rsidRPr="002C2FEC" w:rsidRDefault="002C2FEC" w:rsidP="002C2FEC">
            <w:pPr>
              <w:keepNext/>
              <w:widowControl w:val="0"/>
              <w:jc w:val="center"/>
              <w:rPr>
                <w:rFonts w:ascii="Calibri" w:hAnsi="Calibri" w:cs="Arial"/>
                <w:iCs/>
                <w:lang w:val="en-US" w:eastAsia="en-US"/>
              </w:rPr>
            </w:pPr>
          </w:p>
        </w:tc>
        <w:tc>
          <w:tcPr>
            <w:tcW w:w="958" w:type="dxa"/>
            <w:vAlign w:val="center"/>
          </w:tcPr>
          <w:p w14:paraId="76B4F7D3" w14:textId="77777777" w:rsidR="002C2FEC" w:rsidRPr="002C2FEC" w:rsidRDefault="002C2FEC" w:rsidP="002C2FEC">
            <w:pPr>
              <w:keepNext/>
              <w:widowControl w:val="0"/>
              <w:jc w:val="center"/>
              <w:rPr>
                <w:rFonts w:ascii="Calibri" w:hAnsi="Calibri" w:cs="Arial"/>
                <w:iCs/>
                <w:lang w:val="en-US" w:eastAsia="en-US"/>
              </w:rPr>
            </w:pPr>
          </w:p>
        </w:tc>
        <w:tc>
          <w:tcPr>
            <w:tcW w:w="957" w:type="dxa"/>
            <w:vAlign w:val="center"/>
          </w:tcPr>
          <w:p w14:paraId="17945849" w14:textId="77777777" w:rsidR="002C2FEC" w:rsidRPr="002C2FEC" w:rsidRDefault="002C2FEC" w:rsidP="002C2FEC">
            <w:pPr>
              <w:keepNext/>
              <w:widowControl w:val="0"/>
              <w:jc w:val="center"/>
              <w:rPr>
                <w:rFonts w:ascii="Calibri" w:hAnsi="Calibri" w:cs="Arial"/>
                <w:iCs/>
                <w:lang w:val="en-US" w:eastAsia="en-US"/>
              </w:rPr>
            </w:pPr>
          </w:p>
        </w:tc>
        <w:tc>
          <w:tcPr>
            <w:tcW w:w="958" w:type="dxa"/>
            <w:vAlign w:val="center"/>
          </w:tcPr>
          <w:p w14:paraId="310B9B19" w14:textId="77777777" w:rsidR="002C2FEC" w:rsidRPr="002C2FEC" w:rsidRDefault="002C2FEC" w:rsidP="002C2FEC">
            <w:pPr>
              <w:keepNext/>
              <w:widowControl w:val="0"/>
              <w:jc w:val="center"/>
              <w:rPr>
                <w:rFonts w:ascii="Calibri" w:hAnsi="Calibri" w:cs="Arial"/>
                <w:iCs/>
                <w:lang w:val="en-US" w:eastAsia="en-US"/>
              </w:rPr>
            </w:pPr>
          </w:p>
        </w:tc>
      </w:tr>
      <w:tr w:rsidR="002C2FEC" w:rsidRPr="002C2FEC" w14:paraId="66D01600" w14:textId="77777777" w:rsidTr="007D6145">
        <w:tc>
          <w:tcPr>
            <w:tcW w:w="3742" w:type="dxa"/>
            <w:vAlign w:val="center"/>
          </w:tcPr>
          <w:p w14:paraId="1D115467" w14:textId="77777777" w:rsidR="002C2FEC" w:rsidRPr="002C2FEC" w:rsidRDefault="002C2FEC" w:rsidP="002C2FEC">
            <w:pPr>
              <w:keepNext/>
              <w:widowControl w:val="0"/>
              <w:rPr>
                <w:rFonts w:ascii="Calibri" w:hAnsi="Calibri" w:cs="Arial"/>
                <w:b/>
                <w:iCs/>
                <w:lang w:val="en-US" w:eastAsia="en-US"/>
              </w:rPr>
            </w:pPr>
            <w:r w:rsidRPr="002C2FEC">
              <w:rPr>
                <w:rFonts w:ascii="Calibri" w:hAnsi="Calibri" w:cs="Arial"/>
                <w:b/>
                <w:iCs/>
                <w:lang w:val="en-US" w:eastAsia="en-US"/>
              </w:rPr>
              <w:t xml:space="preserve">7. HELPED THEORETICAL DEVELOPMENT </w:t>
            </w:r>
          </w:p>
        </w:tc>
        <w:tc>
          <w:tcPr>
            <w:tcW w:w="957" w:type="dxa"/>
            <w:vAlign w:val="center"/>
          </w:tcPr>
          <w:p w14:paraId="3CDFBD26"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5</w:t>
            </w:r>
          </w:p>
        </w:tc>
        <w:tc>
          <w:tcPr>
            <w:tcW w:w="957" w:type="dxa"/>
            <w:vAlign w:val="center"/>
          </w:tcPr>
          <w:p w14:paraId="6E682A73"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4</w:t>
            </w:r>
          </w:p>
        </w:tc>
        <w:tc>
          <w:tcPr>
            <w:tcW w:w="958" w:type="dxa"/>
            <w:vAlign w:val="center"/>
          </w:tcPr>
          <w:p w14:paraId="2D318134"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3</w:t>
            </w:r>
          </w:p>
        </w:tc>
        <w:tc>
          <w:tcPr>
            <w:tcW w:w="957" w:type="dxa"/>
            <w:vAlign w:val="center"/>
          </w:tcPr>
          <w:p w14:paraId="5F367271"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2</w:t>
            </w:r>
          </w:p>
        </w:tc>
        <w:tc>
          <w:tcPr>
            <w:tcW w:w="958" w:type="dxa"/>
            <w:vAlign w:val="center"/>
          </w:tcPr>
          <w:p w14:paraId="46D14EFD"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1</w:t>
            </w:r>
          </w:p>
        </w:tc>
      </w:tr>
      <w:tr w:rsidR="002C2FEC" w:rsidRPr="002C2FEC" w14:paraId="799E0042" w14:textId="77777777" w:rsidTr="007D6145">
        <w:tc>
          <w:tcPr>
            <w:tcW w:w="3742" w:type="dxa"/>
            <w:vAlign w:val="center"/>
          </w:tcPr>
          <w:p w14:paraId="57E8F2E3" w14:textId="77777777" w:rsidR="002C2FEC" w:rsidRPr="002C2FEC" w:rsidRDefault="002C2FEC" w:rsidP="002C2FEC">
            <w:pPr>
              <w:keepNext/>
              <w:widowControl w:val="0"/>
              <w:rPr>
                <w:rFonts w:ascii="Calibri" w:hAnsi="Calibri" w:cs="Arial"/>
                <w:b/>
                <w:iCs/>
                <w:lang w:val="en-US" w:eastAsia="en-US"/>
              </w:rPr>
            </w:pPr>
          </w:p>
        </w:tc>
        <w:tc>
          <w:tcPr>
            <w:tcW w:w="957" w:type="dxa"/>
            <w:vAlign w:val="center"/>
          </w:tcPr>
          <w:p w14:paraId="1EBAD618" w14:textId="77777777" w:rsidR="002C2FEC" w:rsidRPr="002C2FEC" w:rsidRDefault="002C2FEC" w:rsidP="002C2FEC">
            <w:pPr>
              <w:keepNext/>
              <w:widowControl w:val="0"/>
              <w:jc w:val="center"/>
              <w:rPr>
                <w:rFonts w:ascii="Calibri" w:hAnsi="Calibri" w:cs="Arial"/>
                <w:iCs/>
                <w:lang w:val="en-US" w:eastAsia="en-US"/>
              </w:rPr>
            </w:pPr>
          </w:p>
        </w:tc>
        <w:tc>
          <w:tcPr>
            <w:tcW w:w="957" w:type="dxa"/>
            <w:vAlign w:val="center"/>
          </w:tcPr>
          <w:p w14:paraId="00B41237" w14:textId="77777777" w:rsidR="002C2FEC" w:rsidRPr="002C2FEC" w:rsidRDefault="002C2FEC" w:rsidP="002C2FEC">
            <w:pPr>
              <w:keepNext/>
              <w:widowControl w:val="0"/>
              <w:jc w:val="center"/>
              <w:rPr>
                <w:rFonts w:ascii="Calibri" w:hAnsi="Calibri" w:cs="Arial"/>
                <w:iCs/>
                <w:lang w:val="en-US" w:eastAsia="en-US"/>
              </w:rPr>
            </w:pPr>
          </w:p>
        </w:tc>
        <w:tc>
          <w:tcPr>
            <w:tcW w:w="958" w:type="dxa"/>
            <w:vAlign w:val="center"/>
          </w:tcPr>
          <w:p w14:paraId="172B8400" w14:textId="77777777" w:rsidR="002C2FEC" w:rsidRPr="002C2FEC" w:rsidRDefault="002C2FEC" w:rsidP="002C2FEC">
            <w:pPr>
              <w:keepNext/>
              <w:widowControl w:val="0"/>
              <w:jc w:val="center"/>
              <w:rPr>
                <w:rFonts w:ascii="Calibri" w:hAnsi="Calibri" w:cs="Arial"/>
                <w:iCs/>
                <w:lang w:val="en-US" w:eastAsia="en-US"/>
              </w:rPr>
            </w:pPr>
          </w:p>
        </w:tc>
        <w:tc>
          <w:tcPr>
            <w:tcW w:w="957" w:type="dxa"/>
            <w:vAlign w:val="center"/>
          </w:tcPr>
          <w:p w14:paraId="7B73BA6E" w14:textId="77777777" w:rsidR="002C2FEC" w:rsidRPr="002C2FEC" w:rsidRDefault="002C2FEC" w:rsidP="002C2FEC">
            <w:pPr>
              <w:keepNext/>
              <w:widowControl w:val="0"/>
              <w:jc w:val="center"/>
              <w:rPr>
                <w:rFonts w:ascii="Calibri" w:hAnsi="Calibri" w:cs="Arial"/>
                <w:iCs/>
                <w:lang w:val="en-US" w:eastAsia="en-US"/>
              </w:rPr>
            </w:pPr>
          </w:p>
        </w:tc>
        <w:tc>
          <w:tcPr>
            <w:tcW w:w="958" w:type="dxa"/>
            <w:vAlign w:val="center"/>
          </w:tcPr>
          <w:p w14:paraId="21C40FC7" w14:textId="77777777" w:rsidR="002C2FEC" w:rsidRPr="002C2FEC" w:rsidRDefault="002C2FEC" w:rsidP="002C2FEC">
            <w:pPr>
              <w:keepNext/>
              <w:widowControl w:val="0"/>
              <w:jc w:val="center"/>
              <w:rPr>
                <w:rFonts w:ascii="Calibri" w:hAnsi="Calibri" w:cs="Arial"/>
                <w:iCs/>
                <w:lang w:val="en-US" w:eastAsia="en-US"/>
              </w:rPr>
            </w:pPr>
          </w:p>
        </w:tc>
      </w:tr>
      <w:tr w:rsidR="002C2FEC" w:rsidRPr="002C2FEC" w14:paraId="6CAF1318" w14:textId="77777777" w:rsidTr="007D6145">
        <w:tc>
          <w:tcPr>
            <w:tcW w:w="3742" w:type="dxa"/>
            <w:vAlign w:val="center"/>
          </w:tcPr>
          <w:p w14:paraId="3D7CE24E" w14:textId="77777777" w:rsidR="002C2FEC" w:rsidRPr="002C2FEC" w:rsidRDefault="002C2FEC" w:rsidP="002C2FEC">
            <w:pPr>
              <w:keepNext/>
              <w:widowControl w:val="0"/>
              <w:rPr>
                <w:rFonts w:ascii="Calibri" w:hAnsi="Calibri" w:cs="Arial"/>
                <w:b/>
                <w:iCs/>
                <w:lang w:val="en-US" w:eastAsia="en-US"/>
              </w:rPr>
            </w:pPr>
          </w:p>
        </w:tc>
        <w:tc>
          <w:tcPr>
            <w:tcW w:w="957" w:type="dxa"/>
            <w:vAlign w:val="center"/>
          </w:tcPr>
          <w:p w14:paraId="7B02ADC3" w14:textId="77777777" w:rsidR="002C2FEC" w:rsidRPr="002C2FEC" w:rsidRDefault="002C2FEC" w:rsidP="002C2FEC">
            <w:pPr>
              <w:keepNext/>
              <w:widowControl w:val="0"/>
              <w:jc w:val="center"/>
              <w:rPr>
                <w:rFonts w:ascii="Calibri" w:hAnsi="Calibri" w:cs="Arial"/>
                <w:iCs/>
                <w:lang w:val="en-US" w:eastAsia="en-US"/>
              </w:rPr>
            </w:pPr>
          </w:p>
        </w:tc>
        <w:tc>
          <w:tcPr>
            <w:tcW w:w="957" w:type="dxa"/>
            <w:vAlign w:val="center"/>
          </w:tcPr>
          <w:p w14:paraId="30D11378" w14:textId="77777777" w:rsidR="002C2FEC" w:rsidRPr="002C2FEC" w:rsidRDefault="002C2FEC" w:rsidP="002C2FEC">
            <w:pPr>
              <w:keepNext/>
              <w:widowControl w:val="0"/>
              <w:jc w:val="center"/>
              <w:rPr>
                <w:rFonts w:ascii="Calibri" w:hAnsi="Calibri" w:cs="Arial"/>
                <w:iCs/>
                <w:lang w:val="en-US" w:eastAsia="en-US"/>
              </w:rPr>
            </w:pPr>
          </w:p>
        </w:tc>
        <w:tc>
          <w:tcPr>
            <w:tcW w:w="958" w:type="dxa"/>
            <w:vAlign w:val="center"/>
          </w:tcPr>
          <w:p w14:paraId="5FE49F5C" w14:textId="77777777" w:rsidR="002C2FEC" w:rsidRPr="002C2FEC" w:rsidRDefault="002C2FEC" w:rsidP="002C2FEC">
            <w:pPr>
              <w:keepNext/>
              <w:widowControl w:val="0"/>
              <w:jc w:val="center"/>
              <w:rPr>
                <w:rFonts w:ascii="Calibri" w:hAnsi="Calibri" w:cs="Arial"/>
                <w:iCs/>
                <w:lang w:val="en-US" w:eastAsia="en-US"/>
              </w:rPr>
            </w:pPr>
          </w:p>
        </w:tc>
        <w:tc>
          <w:tcPr>
            <w:tcW w:w="957" w:type="dxa"/>
            <w:vAlign w:val="center"/>
          </w:tcPr>
          <w:p w14:paraId="60C2722C" w14:textId="77777777" w:rsidR="002C2FEC" w:rsidRPr="002C2FEC" w:rsidRDefault="002C2FEC" w:rsidP="002C2FEC">
            <w:pPr>
              <w:keepNext/>
              <w:widowControl w:val="0"/>
              <w:jc w:val="center"/>
              <w:rPr>
                <w:rFonts w:ascii="Calibri" w:hAnsi="Calibri" w:cs="Arial"/>
                <w:iCs/>
                <w:lang w:val="en-US" w:eastAsia="en-US"/>
              </w:rPr>
            </w:pPr>
          </w:p>
        </w:tc>
        <w:tc>
          <w:tcPr>
            <w:tcW w:w="958" w:type="dxa"/>
            <w:vAlign w:val="center"/>
          </w:tcPr>
          <w:p w14:paraId="1EA2F574" w14:textId="77777777" w:rsidR="002C2FEC" w:rsidRPr="002C2FEC" w:rsidRDefault="002C2FEC" w:rsidP="002C2FEC">
            <w:pPr>
              <w:keepNext/>
              <w:widowControl w:val="0"/>
              <w:jc w:val="center"/>
              <w:rPr>
                <w:rFonts w:ascii="Calibri" w:hAnsi="Calibri" w:cs="Arial"/>
                <w:iCs/>
                <w:lang w:val="en-US" w:eastAsia="en-US"/>
              </w:rPr>
            </w:pPr>
          </w:p>
        </w:tc>
      </w:tr>
      <w:tr w:rsidR="002C2FEC" w:rsidRPr="002C2FEC" w14:paraId="0431DD74" w14:textId="77777777" w:rsidTr="007D6145">
        <w:tc>
          <w:tcPr>
            <w:tcW w:w="3742" w:type="dxa"/>
            <w:vAlign w:val="center"/>
          </w:tcPr>
          <w:p w14:paraId="137C6327" w14:textId="77777777" w:rsidR="002C2FEC" w:rsidRPr="002C2FEC" w:rsidRDefault="002C2FEC" w:rsidP="002C2FEC">
            <w:pPr>
              <w:keepNext/>
              <w:widowControl w:val="0"/>
              <w:rPr>
                <w:rFonts w:ascii="Calibri" w:hAnsi="Calibri" w:cs="Arial"/>
                <w:iCs/>
                <w:lang w:val="en-US" w:eastAsia="en-US"/>
              </w:rPr>
            </w:pPr>
            <w:r w:rsidRPr="002C2FEC">
              <w:rPr>
                <w:rFonts w:ascii="Calibri" w:hAnsi="Calibri" w:cs="Arial"/>
                <w:b/>
                <w:iCs/>
                <w:lang w:val="en-US" w:eastAsia="en-US"/>
              </w:rPr>
              <w:t xml:space="preserve">8. HELPED PERSONAL MINDFULNESS PRACTICE DEVELOPMENT </w:t>
            </w:r>
          </w:p>
          <w:p w14:paraId="25F48425" w14:textId="77777777" w:rsidR="002C2FEC" w:rsidRPr="002C2FEC" w:rsidRDefault="002C2FEC" w:rsidP="002C2FEC">
            <w:pPr>
              <w:keepNext/>
              <w:widowControl w:val="0"/>
              <w:rPr>
                <w:rFonts w:ascii="Calibri" w:hAnsi="Calibri" w:cs="Arial"/>
                <w:iCs/>
                <w:lang w:val="en-US" w:eastAsia="en-US"/>
              </w:rPr>
            </w:pPr>
          </w:p>
        </w:tc>
        <w:tc>
          <w:tcPr>
            <w:tcW w:w="957" w:type="dxa"/>
            <w:vAlign w:val="center"/>
          </w:tcPr>
          <w:p w14:paraId="307E4307"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5</w:t>
            </w:r>
          </w:p>
        </w:tc>
        <w:tc>
          <w:tcPr>
            <w:tcW w:w="957" w:type="dxa"/>
            <w:vAlign w:val="center"/>
          </w:tcPr>
          <w:p w14:paraId="76DE373C"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4</w:t>
            </w:r>
          </w:p>
        </w:tc>
        <w:tc>
          <w:tcPr>
            <w:tcW w:w="958" w:type="dxa"/>
            <w:vAlign w:val="center"/>
          </w:tcPr>
          <w:p w14:paraId="45F9F4E1"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3</w:t>
            </w:r>
          </w:p>
        </w:tc>
        <w:tc>
          <w:tcPr>
            <w:tcW w:w="957" w:type="dxa"/>
            <w:vAlign w:val="center"/>
          </w:tcPr>
          <w:p w14:paraId="21342DC9"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2</w:t>
            </w:r>
          </w:p>
        </w:tc>
        <w:tc>
          <w:tcPr>
            <w:tcW w:w="958" w:type="dxa"/>
            <w:vAlign w:val="center"/>
          </w:tcPr>
          <w:p w14:paraId="69CD4DE3" w14:textId="77777777" w:rsidR="002C2FEC" w:rsidRPr="002C2FEC" w:rsidRDefault="002C2FEC" w:rsidP="002C2FEC">
            <w:pPr>
              <w:keepNext/>
              <w:widowControl w:val="0"/>
              <w:jc w:val="center"/>
              <w:rPr>
                <w:rFonts w:ascii="Calibri" w:hAnsi="Calibri" w:cs="Arial"/>
                <w:iCs/>
                <w:lang w:val="en-US" w:eastAsia="en-US"/>
              </w:rPr>
            </w:pPr>
            <w:r w:rsidRPr="002C2FEC">
              <w:rPr>
                <w:rFonts w:ascii="Calibri" w:hAnsi="Calibri" w:cs="Arial"/>
                <w:iCs/>
                <w:lang w:val="en-US" w:eastAsia="en-US"/>
              </w:rPr>
              <w:t>1</w:t>
            </w:r>
          </w:p>
        </w:tc>
      </w:tr>
      <w:tr w:rsidR="002C2FEC" w:rsidRPr="002C2FEC" w14:paraId="437D4C80" w14:textId="77777777" w:rsidTr="007D6145">
        <w:tc>
          <w:tcPr>
            <w:tcW w:w="3742" w:type="dxa"/>
            <w:vAlign w:val="center"/>
          </w:tcPr>
          <w:p w14:paraId="08095268" w14:textId="77777777" w:rsidR="002C2FEC" w:rsidRPr="002C2FEC" w:rsidRDefault="002C2FEC" w:rsidP="002C2FEC">
            <w:pPr>
              <w:keepNext/>
              <w:widowControl w:val="0"/>
              <w:rPr>
                <w:rFonts w:ascii="Calibri" w:hAnsi="Calibri" w:cs="Arial"/>
                <w:iCs/>
                <w:lang w:val="en-US" w:eastAsia="en-US"/>
              </w:rPr>
            </w:pPr>
          </w:p>
        </w:tc>
        <w:tc>
          <w:tcPr>
            <w:tcW w:w="957" w:type="dxa"/>
            <w:vAlign w:val="center"/>
          </w:tcPr>
          <w:p w14:paraId="68AB1A26" w14:textId="77777777" w:rsidR="002C2FEC" w:rsidRPr="002C2FEC" w:rsidRDefault="002C2FEC" w:rsidP="002C2FEC">
            <w:pPr>
              <w:keepNext/>
              <w:widowControl w:val="0"/>
              <w:jc w:val="center"/>
              <w:rPr>
                <w:rFonts w:ascii="Calibri" w:hAnsi="Calibri" w:cs="Arial"/>
                <w:b/>
                <w:iCs/>
                <w:lang w:val="en-US" w:eastAsia="en-US"/>
              </w:rPr>
            </w:pPr>
          </w:p>
        </w:tc>
        <w:tc>
          <w:tcPr>
            <w:tcW w:w="957" w:type="dxa"/>
            <w:vAlign w:val="center"/>
          </w:tcPr>
          <w:p w14:paraId="071710C1" w14:textId="77777777" w:rsidR="002C2FEC" w:rsidRPr="002C2FEC" w:rsidRDefault="002C2FEC" w:rsidP="002C2FEC">
            <w:pPr>
              <w:keepNext/>
              <w:widowControl w:val="0"/>
              <w:jc w:val="center"/>
              <w:rPr>
                <w:rFonts w:ascii="Calibri" w:hAnsi="Calibri" w:cs="Arial"/>
                <w:b/>
                <w:iCs/>
                <w:lang w:val="en-US" w:eastAsia="en-US"/>
              </w:rPr>
            </w:pPr>
          </w:p>
        </w:tc>
        <w:tc>
          <w:tcPr>
            <w:tcW w:w="958" w:type="dxa"/>
            <w:vAlign w:val="center"/>
          </w:tcPr>
          <w:p w14:paraId="1AEA73A3" w14:textId="77777777" w:rsidR="002C2FEC" w:rsidRPr="002C2FEC" w:rsidRDefault="002C2FEC" w:rsidP="002C2FEC">
            <w:pPr>
              <w:keepNext/>
              <w:widowControl w:val="0"/>
              <w:jc w:val="center"/>
              <w:rPr>
                <w:rFonts w:ascii="Calibri" w:hAnsi="Calibri" w:cs="Arial"/>
                <w:b/>
                <w:iCs/>
                <w:lang w:val="en-US" w:eastAsia="en-US"/>
              </w:rPr>
            </w:pPr>
          </w:p>
        </w:tc>
        <w:tc>
          <w:tcPr>
            <w:tcW w:w="957" w:type="dxa"/>
            <w:vAlign w:val="center"/>
          </w:tcPr>
          <w:p w14:paraId="2F62FE8C" w14:textId="77777777" w:rsidR="002C2FEC" w:rsidRPr="002C2FEC" w:rsidRDefault="002C2FEC" w:rsidP="002C2FEC">
            <w:pPr>
              <w:keepNext/>
              <w:widowControl w:val="0"/>
              <w:jc w:val="center"/>
              <w:rPr>
                <w:rFonts w:ascii="Calibri" w:hAnsi="Calibri" w:cs="Arial"/>
                <w:b/>
                <w:iCs/>
                <w:lang w:val="en-US" w:eastAsia="en-US"/>
              </w:rPr>
            </w:pPr>
          </w:p>
        </w:tc>
        <w:tc>
          <w:tcPr>
            <w:tcW w:w="958" w:type="dxa"/>
            <w:vAlign w:val="center"/>
          </w:tcPr>
          <w:p w14:paraId="03CBFB88" w14:textId="77777777" w:rsidR="002C2FEC" w:rsidRPr="002C2FEC" w:rsidRDefault="002C2FEC" w:rsidP="002C2FEC">
            <w:pPr>
              <w:keepNext/>
              <w:widowControl w:val="0"/>
              <w:jc w:val="center"/>
              <w:rPr>
                <w:rFonts w:ascii="Calibri" w:hAnsi="Calibri" w:cs="Arial"/>
                <w:b/>
                <w:iCs/>
                <w:lang w:val="en-US" w:eastAsia="en-US"/>
              </w:rPr>
            </w:pPr>
          </w:p>
        </w:tc>
      </w:tr>
    </w:tbl>
    <w:p w14:paraId="38EC97E7"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r w:rsidRPr="002C2FEC">
        <w:rPr>
          <w:rFonts w:ascii="Calibri" w:hAnsi="Calibri" w:cs="Arial"/>
          <w:iCs/>
          <w:lang w:val="en-US" w:eastAsia="en-US"/>
        </w:rPr>
        <w:br w:type="page"/>
      </w:r>
    </w:p>
    <w:p w14:paraId="678C44BE"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r w:rsidRPr="002C2FEC">
        <w:rPr>
          <w:rFonts w:ascii="Calibri" w:hAnsi="Calibri" w:cs="Arial"/>
          <w:iCs/>
          <w:lang w:val="en-US" w:eastAsia="en-US"/>
        </w:rPr>
        <w:lastRenderedPageBreak/>
        <w:t>Please list up to three of the best features of these supervision sessions:</w:t>
      </w:r>
    </w:p>
    <w:p w14:paraId="0B362656"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p>
    <w:p w14:paraId="376967A4"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p>
    <w:p w14:paraId="61B9D378"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p>
    <w:p w14:paraId="30F29B14"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p>
    <w:p w14:paraId="66342B1A"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p>
    <w:p w14:paraId="7A66604E"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p>
    <w:p w14:paraId="448984B3"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p>
    <w:p w14:paraId="6AB4A450"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p>
    <w:p w14:paraId="2F10705F"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p>
    <w:p w14:paraId="24B3C827"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p>
    <w:p w14:paraId="20123944"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p>
    <w:p w14:paraId="762BA8E9"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p>
    <w:p w14:paraId="03FBF03A"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p>
    <w:p w14:paraId="733BA507"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p>
    <w:p w14:paraId="5236F414"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p>
    <w:p w14:paraId="213E8AE5"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p>
    <w:p w14:paraId="77632EAE"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p>
    <w:p w14:paraId="3302D1F5"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p>
    <w:p w14:paraId="0E3D6A84"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b/>
          <w:iCs/>
          <w:lang w:val="en-US" w:eastAsia="en-US"/>
        </w:rPr>
      </w:pPr>
    </w:p>
    <w:p w14:paraId="652BFA81" w14:textId="77777777" w:rsidR="002C2FEC" w:rsidRPr="002C2FEC" w:rsidRDefault="002C2FEC" w:rsidP="002C2FEC">
      <w:pPr>
        <w:keepNext/>
        <w:widowControl w:val="0"/>
        <w:pBdr>
          <w:top w:val="single" w:sz="4" w:space="1" w:color="auto"/>
          <w:left w:val="single" w:sz="4" w:space="4" w:color="auto"/>
          <w:bottom w:val="single" w:sz="4" w:space="22" w:color="auto"/>
          <w:right w:val="single" w:sz="4" w:space="4" w:color="auto"/>
        </w:pBdr>
        <w:rPr>
          <w:rFonts w:ascii="Calibri" w:hAnsi="Calibri" w:cs="Arial"/>
          <w:iCs/>
          <w:lang w:val="en-US" w:eastAsia="en-US"/>
        </w:rPr>
      </w:pPr>
    </w:p>
    <w:p w14:paraId="63361BAD" w14:textId="77777777" w:rsidR="002C2FEC" w:rsidRPr="002C2FEC" w:rsidRDefault="002C2FEC" w:rsidP="002C2FEC">
      <w:pPr>
        <w:keepNext/>
        <w:widowControl w:val="0"/>
        <w:rPr>
          <w:rFonts w:ascii="Calibri" w:hAnsi="Calibri" w:cs="Arial"/>
          <w:iCs/>
          <w:sz w:val="12"/>
          <w:lang w:val="en-US" w:eastAsia="en-US"/>
        </w:rPr>
      </w:pPr>
    </w:p>
    <w:p w14:paraId="2DD09C82"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iCs/>
          <w:lang w:val="en-US" w:eastAsia="en-US"/>
        </w:rPr>
      </w:pPr>
      <w:r w:rsidRPr="002C2FEC">
        <w:rPr>
          <w:rFonts w:ascii="Calibri" w:hAnsi="Calibri" w:cs="Arial"/>
          <w:iCs/>
          <w:lang w:val="en-US" w:eastAsia="en-US"/>
        </w:rPr>
        <w:t>Please list up to three features of these supervision sessions that you feel could be improved upon, and please give suggestions if possible:</w:t>
      </w:r>
    </w:p>
    <w:p w14:paraId="3710E6D7"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iCs/>
          <w:lang w:val="en-US" w:eastAsia="en-US"/>
        </w:rPr>
      </w:pPr>
    </w:p>
    <w:p w14:paraId="1E74A81D"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iCs/>
          <w:lang w:val="en-US" w:eastAsia="en-US"/>
        </w:rPr>
      </w:pPr>
    </w:p>
    <w:p w14:paraId="7C622A7C"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iCs/>
          <w:lang w:val="en-US" w:eastAsia="en-US"/>
        </w:rPr>
      </w:pPr>
    </w:p>
    <w:p w14:paraId="5D04E1F6"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iCs/>
          <w:lang w:val="en-US" w:eastAsia="en-US"/>
        </w:rPr>
      </w:pPr>
    </w:p>
    <w:p w14:paraId="1F5D9195"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iCs/>
          <w:lang w:val="en-US" w:eastAsia="en-US"/>
        </w:rPr>
      </w:pPr>
    </w:p>
    <w:p w14:paraId="63A6B43A"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iCs/>
          <w:lang w:val="en-US" w:eastAsia="en-US"/>
        </w:rPr>
      </w:pPr>
    </w:p>
    <w:p w14:paraId="0D5D10A1"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iCs/>
          <w:lang w:val="en-US" w:eastAsia="en-US"/>
        </w:rPr>
      </w:pPr>
    </w:p>
    <w:p w14:paraId="4653B81F"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iCs/>
          <w:lang w:val="en-US" w:eastAsia="en-US"/>
        </w:rPr>
      </w:pPr>
    </w:p>
    <w:p w14:paraId="14CB499E"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iCs/>
          <w:lang w:val="en-US" w:eastAsia="en-US"/>
        </w:rPr>
      </w:pPr>
    </w:p>
    <w:p w14:paraId="55D3E965"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iCs/>
          <w:lang w:val="en-US" w:eastAsia="en-US"/>
        </w:rPr>
      </w:pPr>
    </w:p>
    <w:p w14:paraId="3DADADF8"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iCs/>
          <w:lang w:val="en-US" w:eastAsia="en-US"/>
        </w:rPr>
      </w:pPr>
    </w:p>
    <w:p w14:paraId="4AF7DA9C"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iCs/>
          <w:lang w:val="en-US" w:eastAsia="en-US"/>
        </w:rPr>
      </w:pPr>
    </w:p>
    <w:p w14:paraId="218A7282"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iCs/>
          <w:lang w:val="en-US" w:eastAsia="en-US"/>
        </w:rPr>
      </w:pPr>
    </w:p>
    <w:p w14:paraId="5757A4EA"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iCs/>
          <w:lang w:val="en-US" w:eastAsia="en-US"/>
        </w:rPr>
      </w:pPr>
    </w:p>
    <w:p w14:paraId="585E8DFB"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iCs/>
          <w:lang w:val="en-US" w:eastAsia="en-US"/>
        </w:rPr>
      </w:pPr>
    </w:p>
    <w:p w14:paraId="3E79C261"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iCs/>
          <w:lang w:val="en-US" w:eastAsia="en-US"/>
        </w:rPr>
      </w:pPr>
    </w:p>
    <w:p w14:paraId="6022E82A"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b/>
          <w:iCs/>
          <w:lang w:val="en-US" w:eastAsia="en-US"/>
        </w:rPr>
      </w:pPr>
    </w:p>
    <w:p w14:paraId="363186CC"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b/>
          <w:iCs/>
          <w:lang w:val="en-US" w:eastAsia="en-US"/>
        </w:rPr>
      </w:pPr>
    </w:p>
    <w:p w14:paraId="250D1D66"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b/>
          <w:iCs/>
          <w:lang w:val="en-US" w:eastAsia="en-US"/>
        </w:rPr>
      </w:pPr>
    </w:p>
    <w:p w14:paraId="032D8B01"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b/>
          <w:iCs/>
          <w:lang w:val="en-US" w:eastAsia="en-US"/>
        </w:rPr>
      </w:pPr>
    </w:p>
    <w:p w14:paraId="053A5AA4"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b/>
          <w:iCs/>
          <w:lang w:val="en-US" w:eastAsia="en-US"/>
        </w:rPr>
      </w:pPr>
    </w:p>
    <w:p w14:paraId="2AB3FEAD" w14:textId="77777777" w:rsidR="002C2FEC" w:rsidRPr="002C2FEC" w:rsidRDefault="002C2FEC" w:rsidP="002C2FEC">
      <w:pPr>
        <w:keepNext/>
        <w:widowControl w:val="0"/>
        <w:pBdr>
          <w:top w:val="single" w:sz="4" w:space="1" w:color="auto"/>
          <w:left w:val="single" w:sz="4" w:space="4" w:color="auto"/>
          <w:bottom w:val="single" w:sz="4" w:space="1" w:color="auto"/>
          <w:right w:val="single" w:sz="4" w:space="4" w:color="auto"/>
        </w:pBdr>
        <w:rPr>
          <w:rFonts w:ascii="Calibri" w:hAnsi="Calibri" w:cs="Arial"/>
          <w:iCs/>
          <w:lang w:val="en-US" w:eastAsia="en-US"/>
        </w:rPr>
      </w:pPr>
    </w:p>
    <w:p w14:paraId="563E0D0D" w14:textId="77777777" w:rsidR="002C2FEC" w:rsidRPr="002C2FEC" w:rsidRDefault="002C2FEC" w:rsidP="002C2FEC">
      <w:pPr>
        <w:keepNext/>
        <w:widowControl w:val="0"/>
        <w:rPr>
          <w:rFonts w:ascii="Calibri" w:hAnsi="Calibri" w:cs="Arial"/>
          <w:iCs/>
          <w:lang w:val="en-US" w:eastAsia="en-US"/>
        </w:rPr>
      </w:pPr>
    </w:p>
    <w:p w14:paraId="258790FD" w14:textId="77777777" w:rsidR="002C2FEC" w:rsidRPr="002C2FEC" w:rsidRDefault="002C2FEC" w:rsidP="002C2FEC">
      <w:pPr>
        <w:keepNext/>
        <w:widowControl w:val="0"/>
        <w:rPr>
          <w:rFonts w:ascii="Calibri" w:hAnsi="Calibri" w:cs="Arial"/>
          <w:iCs/>
          <w:lang w:val="en-US" w:eastAsia="en-US"/>
        </w:rPr>
      </w:pPr>
    </w:p>
    <w:sectPr w:rsidR="002C2FEC" w:rsidRPr="002C2FEC" w:rsidSect="006A222F">
      <w:footerReference w:type="default" r:id="rId19"/>
      <w:footerReference w:type="first" r:id="rId20"/>
      <w:pgSz w:w="11907" w:h="16839" w:code="9"/>
      <w:pgMar w:top="1152" w:right="992" w:bottom="115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8E190" w14:textId="77777777" w:rsidR="003E3D9B" w:rsidRDefault="003E3D9B">
      <w:r>
        <w:separator/>
      </w:r>
    </w:p>
  </w:endnote>
  <w:endnote w:type="continuationSeparator" w:id="0">
    <w:p w14:paraId="38B7A0E5" w14:textId="77777777" w:rsidR="003E3D9B" w:rsidRDefault="003E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7E187" w14:textId="4D476744" w:rsidR="00F40973" w:rsidRPr="00B74EE1" w:rsidRDefault="00F40973" w:rsidP="00B74EE1">
    <w:pPr>
      <w:pStyle w:val="Footer"/>
      <w:jc w:val="right"/>
      <w:rPr>
        <w:rFonts w:ascii="Tahoma" w:hAnsi="Tahoma" w:cs="Tahoma"/>
        <w:sz w:val="20"/>
        <w:szCs w:val="20"/>
      </w:rPr>
    </w:pPr>
    <w:r>
      <w:rPr>
        <w:rFonts w:ascii="Tahoma" w:hAnsi="Tahoma" w:cs="Tahoma"/>
        <w:sz w:val="20"/>
        <w:szCs w:val="20"/>
      </w:rPr>
      <w:t xml:space="preserve">Supervisor Handbook; page </w:t>
    </w:r>
    <w:r>
      <w:rPr>
        <w:rStyle w:val="PageNumber"/>
        <w:rFonts w:ascii="Tahoma" w:hAnsi="Tahoma" w:cs="Tahoma"/>
        <w:sz w:val="20"/>
        <w:szCs w:val="20"/>
      </w:rPr>
      <w:fldChar w:fldCharType="begin"/>
    </w:r>
    <w:r>
      <w:rPr>
        <w:rStyle w:val="PageNumber"/>
        <w:rFonts w:ascii="Tahoma" w:hAnsi="Tahoma" w:cs="Tahoma"/>
        <w:sz w:val="20"/>
        <w:szCs w:val="20"/>
      </w:rPr>
      <w:instrText xml:space="preserve"> PAGE </w:instrText>
    </w:r>
    <w:r>
      <w:rPr>
        <w:rStyle w:val="PageNumber"/>
        <w:rFonts w:ascii="Tahoma" w:hAnsi="Tahoma" w:cs="Tahoma"/>
        <w:sz w:val="20"/>
        <w:szCs w:val="20"/>
      </w:rPr>
      <w:fldChar w:fldCharType="separate"/>
    </w:r>
    <w:r w:rsidR="00457A0A">
      <w:rPr>
        <w:rStyle w:val="PageNumber"/>
        <w:rFonts w:ascii="Tahoma" w:hAnsi="Tahoma" w:cs="Tahoma"/>
        <w:noProof/>
        <w:sz w:val="20"/>
        <w:szCs w:val="20"/>
      </w:rPr>
      <w:t>11</w:t>
    </w:r>
    <w:r>
      <w:rPr>
        <w:rStyle w:val="PageNumber"/>
        <w:rFonts w:ascii="Tahoma" w:hAnsi="Tahoma" w:cs="Tahoma"/>
        <w:sz w:val="20"/>
        <w:szCs w:val="20"/>
      </w:rPr>
      <w:fldChar w:fldCharType="end"/>
    </w:r>
    <w:r>
      <w:rPr>
        <w:rStyle w:val="PageNumber"/>
        <w:rFonts w:ascii="Tahoma" w:hAnsi="Tahoma" w:cs="Tahoma"/>
        <w:sz w:val="20"/>
        <w:szCs w:val="20"/>
      </w:rPr>
      <w:t xml:space="preserve"> of </w:t>
    </w:r>
    <w:r>
      <w:rPr>
        <w:rStyle w:val="PageNumber"/>
        <w:rFonts w:ascii="Tahoma" w:hAnsi="Tahoma" w:cs="Tahoma"/>
        <w:sz w:val="20"/>
        <w:szCs w:val="20"/>
      </w:rPr>
      <w:fldChar w:fldCharType="begin"/>
    </w:r>
    <w:r>
      <w:rPr>
        <w:rStyle w:val="PageNumber"/>
        <w:rFonts w:ascii="Tahoma" w:hAnsi="Tahoma" w:cs="Tahoma"/>
        <w:sz w:val="20"/>
        <w:szCs w:val="20"/>
      </w:rPr>
      <w:instrText xml:space="preserve"> NUMPAGES </w:instrText>
    </w:r>
    <w:r>
      <w:rPr>
        <w:rStyle w:val="PageNumber"/>
        <w:rFonts w:ascii="Tahoma" w:hAnsi="Tahoma" w:cs="Tahoma"/>
        <w:sz w:val="20"/>
        <w:szCs w:val="20"/>
      </w:rPr>
      <w:fldChar w:fldCharType="separate"/>
    </w:r>
    <w:r w:rsidR="00457A0A">
      <w:rPr>
        <w:rStyle w:val="PageNumber"/>
        <w:rFonts w:ascii="Tahoma" w:hAnsi="Tahoma" w:cs="Tahoma"/>
        <w:noProof/>
        <w:sz w:val="20"/>
        <w:szCs w:val="20"/>
      </w:rPr>
      <w:t>14</w:t>
    </w:r>
    <w:r>
      <w:rPr>
        <w:rStyle w:val="PageNumber"/>
        <w:rFonts w:ascii="Tahoma" w:hAnsi="Tahoma" w:cs="Tahoma"/>
        <w:sz w:val="20"/>
        <w:szCs w:val="20"/>
      </w:rPr>
      <w:fldChar w:fldCharType="end"/>
    </w:r>
    <w:r w:rsidRPr="0055760A">
      <w:rPr>
        <w:rStyle w:val="PageNumber"/>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54E17" w14:textId="77777777" w:rsidR="00F40973" w:rsidRPr="00B74EE1" w:rsidRDefault="00F40973" w:rsidP="00B74EE1">
    <w:pPr>
      <w:pStyle w:val="Footer"/>
      <w:jc w:val="right"/>
      <w:rPr>
        <w:rFonts w:ascii="Tahoma" w:hAnsi="Tahoma" w:cs="Tahoma"/>
        <w:sz w:val="20"/>
        <w:szCs w:val="20"/>
      </w:rPr>
    </w:pPr>
    <w:r>
      <w:rPr>
        <w:rFonts w:ascii="Tahoma" w:hAnsi="Tahoma" w:cs="Tahoma"/>
        <w:sz w:val="20"/>
        <w:szCs w:val="20"/>
      </w:rPr>
      <w:t xml:space="preserve">MBCT Programme Handbook; page </w:t>
    </w:r>
    <w:r>
      <w:rPr>
        <w:rStyle w:val="PageNumber"/>
        <w:rFonts w:ascii="Tahoma" w:hAnsi="Tahoma" w:cs="Tahoma"/>
        <w:sz w:val="20"/>
        <w:szCs w:val="20"/>
      </w:rPr>
      <w:fldChar w:fldCharType="begin"/>
    </w:r>
    <w:r>
      <w:rPr>
        <w:rStyle w:val="PageNumber"/>
        <w:rFonts w:ascii="Tahoma" w:hAnsi="Tahoma" w:cs="Tahoma"/>
        <w:sz w:val="20"/>
        <w:szCs w:val="20"/>
      </w:rPr>
      <w:instrText xml:space="preserve"> PAGE </w:instrText>
    </w:r>
    <w:r>
      <w:rPr>
        <w:rStyle w:val="PageNumber"/>
        <w:rFonts w:ascii="Tahoma" w:hAnsi="Tahoma" w:cs="Tahoma"/>
        <w:sz w:val="20"/>
        <w:szCs w:val="20"/>
      </w:rPr>
      <w:fldChar w:fldCharType="separate"/>
    </w:r>
    <w:r>
      <w:rPr>
        <w:rStyle w:val="PageNumber"/>
        <w:rFonts w:ascii="Tahoma" w:hAnsi="Tahoma" w:cs="Tahoma"/>
        <w:noProof/>
        <w:sz w:val="20"/>
        <w:szCs w:val="20"/>
      </w:rPr>
      <w:t>53</w:t>
    </w:r>
    <w:r>
      <w:rPr>
        <w:rStyle w:val="PageNumber"/>
        <w:rFonts w:ascii="Tahoma" w:hAnsi="Tahoma" w:cs="Tahoma"/>
        <w:sz w:val="20"/>
        <w:szCs w:val="20"/>
      </w:rPr>
      <w:fldChar w:fldCharType="end"/>
    </w:r>
    <w:r>
      <w:rPr>
        <w:rStyle w:val="PageNumber"/>
        <w:rFonts w:ascii="Tahoma" w:hAnsi="Tahoma" w:cs="Tahoma"/>
        <w:sz w:val="20"/>
        <w:szCs w:val="20"/>
      </w:rPr>
      <w:t xml:space="preserve"> of </w:t>
    </w:r>
    <w:r>
      <w:rPr>
        <w:rStyle w:val="PageNumber"/>
        <w:rFonts w:ascii="Tahoma" w:hAnsi="Tahoma" w:cs="Tahoma"/>
        <w:sz w:val="20"/>
        <w:szCs w:val="20"/>
      </w:rPr>
      <w:fldChar w:fldCharType="begin"/>
    </w:r>
    <w:r>
      <w:rPr>
        <w:rStyle w:val="PageNumber"/>
        <w:rFonts w:ascii="Tahoma" w:hAnsi="Tahoma" w:cs="Tahoma"/>
        <w:sz w:val="20"/>
        <w:szCs w:val="20"/>
      </w:rPr>
      <w:instrText xml:space="preserve"> NUMPAGES </w:instrText>
    </w:r>
    <w:r>
      <w:rPr>
        <w:rStyle w:val="PageNumber"/>
        <w:rFonts w:ascii="Tahoma" w:hAnsi="Tahoma" w:cs="Tahoma"/>
        <w:sz w:val="20"/>
        <w:szCs w:val="20"/>
      </w:rPr>
      <w:fldChar w:fldCharType="separate"/>
    </w:r>
    <w:r w:rsidR="00457A0A">
      <w:rPr>
        <w:rStyle w:val="PageNumber"/>
        <w:rFonts w:ascii="Tahoma" w:hAnsi="Tahoma" w:cs="Tahoma"/>
        <w:noProof/>
        <w:sz w:val="20"/>
        <w:szCs w:val="20"/>
      </w:rPr>
      <w:t>14</w:t>
    </w:r>
    <w:r>
      <w:rPr>
        <w:rStyle w:val="PageNumbe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E87A5" w14:textId="77777777" w:rsidR="003E3D9B" w:rsidRDefault="003E3D9B">
      <w:r>
        <w:separator/>
      </w:r>
    </w:p>
  </w:footnote>
  <w:footnote w:type="continuationSeparator" w:id="0">
    <w:p w14:paraId="617025DE" w14:textId="77777777" w:rsidR="003E3D9B" w:rsidRDefault="003E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EE3F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RTF_Num 11"/>
    <w:lvl w:ilvl="0">
      <w:start w:val="1"/>
      <w:numFmt w:val="bullet"/>
      <w:lvlText w:val=""/>
      <w:lvlJc w:val="left"/>
      <w:pPr>
        <w:ind w:left="360" w:hanging="360"/>
      </w:pPr>
      <w:rPr>
        <w:rFonts w:ascii="Symbol" w:hAnsi="Symbol"/>
      </w:rPr>
    </w:lvl>
  </w:abstractNum>
  <w:abstractNum w:abstractNumId="2" w15:restartNumberingAfterBreak="0">
    <w:nsid w:val="00000002"/>
    <w:multiLevelType w:val="multilevel"/>
    <w:tmpl w:val="25E89EE8"/>
    <w:name w:val="RTF_Num 6"/>
    <w:lvl w:ilvl="0">
      <w:start w:val="1"/>
      <w:numFmt w:val="lowerRoman"/>
      <w:lvlText w:val="%1."/>
      <w:lvlJc w:val="righ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D8D04FA"/>
    <w:multiLevelType w:val="hybridMultilevel"/>
    <w:tmpl w:val="4598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3236F"/>
    <w:multiLevelType w:val="hybridMultilevel"/>
    <w:tmpl w:val="0B2046D0"/>
    <w:lvl w:ilvl="0" w:tplc="83A6E89A">
      <w:start w:val="1"/>
      <w:numFmt w:val="decimal"/>
      <w:lvlText w:val="%1."/>
      <w:lvlJc w:val="left"/>
      <w:pPr>
        <w:tabs>
          <w:tab w:val="num" w:pos="720"/>
        </w:tabs>
        <w:ind w:left="720" w:hanging="360"/>
      </w:pPr>
    </w:lvl>
    <w:lvl w:ilvl="1" w:tplc="FBA0C86A" w:tentative="1">
      <w:start w:val="1"/>
      <w:numFmt w:val="lowerLetter"/>
      <w:lvlText w:val="%2."/>
      <w:lvlJc w:val="left"/>
      <w:pPr>
        <w:tabs>
          <w:tab w:val="num" w:pos="1440"/>
        </w:tabs>
        <w:ind w:left="1440" w:hanging="360"/>
      </w:pPr>
    </w:lvl>
    <w:lvl w:ilvl="2" w:tplc="4880ECE4" w:tentative="1">
      <w:start w:val="1"/>
      <w:numFmt w:val="lowerRoman"/>
      <w:lvlText w:val="%3."/>
      <w:lvlJc w:val="right"/>
      <w:pPr>
        <w:tabs>
          <w:tab w:val="num" w:pos="2160"/>
        </w:tabs>
        <w:ind w:left="2160" w:hanging="180"/>
      </w:pPr>
    </w:lvl>
    <w:lvl w:ilvl="3" w:tplc="8ECA4DA6" w:tentative="1">
      <w:start w:val="1"/>
      <w:numFmt w:val="decimal"/>
      <w:lvlText w:val="%4."/>
      <w:lvlJc w:val="left"/>
      <w:pPr>
        <w:tabs>
          <w:tab w:val="num" w:pos="2880"/>
        </w:tabs>
        <w:ind w:left="2880" w:hanging="360"/>
      </w:pPr>
    </w:lvl>
    <w:lvl w:ilvl="4" w:tplc="2A902830" w:tentative="1">
      <w:start w:val="1"/>
      <w:numFmt w:val="lowerLetter"/>
      <w:lvlText w:val="%5."/>
      <w:lvlJc w:val="left"/>
      <w:pPr>
        <w:tabs>
          <w:tab w:val="num" w:pos="3600"/>
        </w:tabs>
        <w:ind w:left="3600" w:hanging="360"/>
      </w:pPr>
    </w:lvl>
    <w:lvl w:ilvl="5" w:tplc="06D09D28" w:tentative="1">
      <w:start w:val="1"/>
      <w:numFmt w:val="lowerRoman"/>
      <w:lvlText w:val="%6."/>
      <w:lvlJc w:val="right"/>
      <w:pPr>
        <w:tabs>
          <w:tab w:val="num" w:pos="4320"/>
        </w:tabs>
        <w:ind w:left="4320" w:hanging="180"/>
      </w:pPr>
    </w:lvl>
    <w:lvl w:ilvl="6" w:tplc="993E8950" w:tentative="1">
      <w:start w:val="1"/>
      <w:numFmt w:val="decimal"/>
      <w:lvlText w:val="%7."/>
      <w:lvlJc w:val="left"/>
      <w:pPr>
        <w:tabs>
          <w:tab w:val="num" w:pos="5040"/>
        </w:tabs>
        <w:ind w:left="5040" w:hanging="360"/>
      </w:pPr>
    </w:lvl>
    <w:lvl w:ilvl="7" w:tplc="60D2EBF8" w:tentative="1">
      <w:start w:val="1"/>
      <w:numFmt w:val="lowerLetter"/>
      <w:lvlText w:val="%8."/>
      <w:lvlJc w:val="left"/>
      <w:pPr>
        <w:tabs>
          <w:tab w:val="num" w:pos="5760"/>
        </w:tabs>
        <w:ind w:left="5760" w:hanging="360"/>
      </w:pPr>
    </w:lvl>
    <w:lvl w:ilvl="8" w:tplc="1B365BB2" w:tentative="1">
      <w:start w:val="1"/>
      <w:numFmt w:val="lowerRoman"/>
      <w:lvlText w:val="%9."/>
      <w:lvlJc w:val="right"/>
      <w:pPr>
        <w:tabs>
          <w:tab w:val="num" w:pos="6480"/>
        </w:tabs>
        <w:ind w:left="6480" w:hanging="180"/>
      </w:pPr>
    </w:lvl>
  </w:abstractNum>
  <w:abstractNum w:abstractNumId="5" w15:restartNumberingAfterBreak="0">
    <w:nsid w:val="1C14660F"/>
    <w:multiLevelType w:val="multilevel"/>
    <w:tmpl w:val="40405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7B0190"/>
    <w:multiLevelType w:val="hybridMultilevel"/>
    <w:tmpl w:val="C36457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FC23D8"/>
    <w:multiLevelType w:val="hybridMultilevel"/>
    <w:tmpl w:val="B3C4F6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F63EA"/>
    <w:multiLevelType w:val="hybridMultilevel"/>
    <w:tmpl w:val="7F0EE0FA"/>
    <w:lvl w:ilvl="0" w:tplc="04090001">
      <w:start w:val="1"/>
      <w:numFmt w:val="bullet"/>
      <w:lvlText w:val=""/>
      <w:lvlJc w:val="left"/>
      <w:pPr>
        <w:tabs>
          <w:tab w:val="num" w:pos="720"/>
        </w:tabs>
        <w:ind w:left="720" w:hanging="360"/>
      </w:pPr>
      <w:rPr>
        <w:rFonts w:ascii="Symbol" w:hAnsi="Symbol" w:hint="default"/>
      </w:rPr>
    </w:lvl>
    <w:lvl w:ilvl="1" w:tplc="9A7C1A4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9B0E6A"/>
    <w:multiLevelType w:val="multilevel"/>
    <w:tmpl w:val="4ACAAC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528EE"/>
    <w:multiLevelType w:val="hybridMultilevel"/>
    <w:tmpl w:val="FACC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B7AB6"/>
    <w:multiLevelType w:val="hybridMultilevel"/>
    <w:tmpl w:val="B62EAAA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746A6D"/>
    <w:multiLevelType w:val="hybridMultilevel"/>
    <w:tmpl w:val="4C6AE8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711A57"/>
    <w:multiLevelType w:val="hybridMultilevel"/>
    <w:tmpl w:val="64AA2E2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7EA564A"/>
    <w:multiLevelType w:val="hybridMultilevel"/>
    <w:tmpl w:val="216E0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AF7069"/>
    <w:multiLevelType w:val="hybridMultilevel"/>
    <w:tmpl w:val="5B9AA1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7332898"/>
    <w:multiLevelType w:val="hybridMultilevel"/>
    <w:tmpl w:val="17C2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001305">
    <w:abstractNumId w:val="8"/>
  </w:num>
  <w:num w:numId="2" w16cid:durableId="29764414">
    <w:abstractNumId w:val="9"/>
  </w:num>
  <w:num w:numId="3" w16cid:durableId="516315217">
    <w:abstractNumId w:val="7"/>
  </w:num>
  <w:num w:numId="4" w16cid:durableId="1118255888">
    <w:abstractNumId w:val="13"/>
  </w:num>
  <w:num w:numId="5" w16cid:durableId="764812007">
    <w:abstractNumId w:val="11"/>
  </w:num>
  <w:num w:numId="6" w16cid:durableId="420881611">
    <w:abstractNumId w:val="15"/>
  </w:num>
  <w:num w:numId="7" w16cid:durableId="1784497210">
    <w:abstractNumId w:val="0"/>
  </w:num>
  <w:num w:numId="8" w16cid:durableId="2035226117">
    <w:abstractNumId w:val="3"/>
  </w:num>
  <w:num w:numId="9" w16cid:durableId="162938400">
    <w:abstractNumId w:val="14"/>
  </w:num>
  <w:num w:numId="10" w16cid:durableId="208541264">
    <w:abstractNumId w:val="12"/>
  </w:num>
  <w:num w:numId="11" w16cid:durableId="1802528098">
    <w:abstractNumId w:val="6"/>
  </w:num>
  <w:num w:numId="12" w16cid:durableId="1175805245">
    <w:abstractNumId w:val="10"/>
  </w:num>
  <w:num w:numId="13" w16cid:durableId="324209939">
    <w:abstractNumId w:val="5"/>
  </w:num>
  <w:num w:numId="14" w16cid:durableId="5892365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32360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42346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95331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1677778">
    <w:abstractNumId w:val="4"/>
  </w:num>
  <w:num w:numId="19" w16cid:durableId="96339166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o:colormru v:ext="edit" colors="#9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33E"/>
    <w:rsid w:val="00001C7D"/>
    <w:rsid w:val="000159A0"/>
    <w:rsid w:val="00017E24"/>
    <w:rsid w:val="000325C8"/>
    <w:rsid w:val="00047439"/>
    <w:rsid w:val="00051052"/>
    <w:rsid w:val="0006519C"/>
    <w:rsid w:val="00080327"/>
    <w:rsid w:val="0008233F"/>
    <w:rsid w:val="00082C48"/>
    <w:rsid w:val="0009640E"/>
    <w:rsid w:val="000B0C2D"/>
    <w:rsid w:val="000D6D10"/>
    <w:rsid w:val="000E2F82"/>
    <w:rsid w:val="000E5389"/>
    <w:rsid w:val="00106725"/>
    <w:rsid w:val="00116F86"/>
    <w:rsid w:val="00124CAF"/>
    <w:rsid w:val="00160B94"/>
    <w:rsid w:val="00162552"/>
    <w:rsid w:val="001625C1"/>
    <w:rsid w:val="00167A85"/>
    <w:rsid w:val="00170D40"/>
    <w:rsid w:val="00177B47"/>
    <w:rsid w:val="00186DD1"/>
    <w:rsid w:val="001953B0"/>
    <w:rsid w:val="00195FE8"/>
    <w:rsid w:val="001B0892"/>
    <w:rsid w:val="001B0ADC"/>
    <w:rsid w:val="001C09C7"/>
    <w:rsid w:val="001E2F25"/>
    <w:rsid w:val="002070E4"/>
    <w:rsid w:val="002147F1"/>
    <w:rsid w:val="00221F90"/>
    <w:rsid w:val="00227A59"/>
    <w:rsid w:val="00236E71"/>
    <w:rsid w:val="002578C5"/>
    <w:rsid w:val="00276A04"/>
    <w:rsid w:val="00282925"/>
    <w:rsid w:val="0029305C"/>
    <w:rsid w:val="002B09E8"/>
    <w:rsid w:val="002C2FEC"/>
    <w:rsid w:val="002D016A"/>
    <w:rsid w:val="002D0D60"/>
    <w:rsid w:val="002E52AD"/>
    <w:rsid w:val="002E7175"/>
    <w:rsid w:val="00300B4C"/>
    <w:rsid w:val="00300BD0"/>
    <w:rsid w:val="00302B4D"/>
    <w:rsid w:val="003111C6"/>
    <w:rsid w:val="00320BDE"/>
    <w:rsid w:val="003276FF"/>
    <w:rsid w:val="0034035E"/>
    <w:rsid w:val="00341086"/>
    <w:rsid w:val="00351F3E"/>
    <w:rsid w:val="00367855"/>
    <w:rsid w:val="0037058D"/>
    <w:rsid w:val="00385EB8"/>
    <w:rsid w:val="003937D8"/>
    <w:rsid w:val="00394D7D"/>
    <w:rsid w:val="00396058"/>
    <w:rsid w:val="003A5CFD"/>
    <w:rsid w:val="003C1679"/>
    <w:rsid w:val="003D2ED8"/>
    <w:rsid w:val="003D4147"/>
    <w:rsid w:val="003D468F"/>
    <w:rsid w:val="003D7AF4"/>
    <w:rsid w:val="003E3D9B"/>
    <w:rsid w:val="003F0240"/>
    <w:rsid w:val="003F3280"/>
    <w:rsid w:val="003F730C"/>
    <w:rsid w:val="00421912"/>
    <w:rsid w:val="00424088"/>
    <w:rsid w:val="00434846"/>
    <w:rsid w:val="00437419"/>
    <w:rsid w:val="00440FC9"/>
    <w:rsid w:val="00445E33"/>
    <w:rsid w:val="0045686C"/>
    <w:rsid w:val="00457A0A"/>
    <w:rsid w:val="00466402"/>
    <w:rsid w:val="00467F72"/>
    <w:rsid w:val="0048064F"/>
    <w:rsid w:val="00491484"/>
    <w:rsid w:val="004925C5"/>
    <w:rsid w:val="004A4023"/>
    <w:rsid w:val="004B1C48"/>
    <w:rsid w:val="004C63F8"/>
    <w:rsid w:val="004E2A80"/>
    <w:rsid w:val="004E5546"/>
    <w:rsid w:val="004E66CC"/>
    <w:rsid w:val="004F32E8"/>
    <w:rsid w:val="004F500A"/>
    <w:rsid w:val="0051506A"/>
    <w:rsid w:val="00526950"/>
    <w:rsid w:val="005274F0"/>
    <w:rsid w:val="0052761D"/>
    <w:rsid w:val="00546258"/>
    <w:rsid w:val="0055481E"/>
    <w:rsid w:val="005557AA"/>
    <w:rsid w:val="0055760A"/>
    <w:rsid w:val="00575A5A"/>
    <w:rsid w:val="00596313"/>
    <w:rsid w:val="005A1B30"/>
    <w:rsid w:val="005A7B33"/>
    <w:rsid w:val="005B1D9E"/>
    <w:rsid w:val="005D7616"/>
    <w:rsid w:val="005E2398"/>
    <w:rsid w:val="005F7C18"/>
    <w:rsid w:val="006000D4"/>
    <w:rsid w:val="00603B7C"/>
    <w:rsid w:val="00604815"/>
    <w:rsid w:val="00620364"/>
    <w:rsid w:val="0062119F"/>
    <w:rsid w:val="00630501"/>
    <w:rsid w:val="00633277"/>
    <w:rsid w:val="00641E7D"/>
    <w:rsid w:val="00643151"/>
    <w:rsid w:val="00655AC3"/>
    <w:rsid w:val="00660037"/>
    <w:rsid w:val="00663E7B"/>
    <w:rsid w:val="006A222F"/>
    <w:rsid w:val="006A2EDE"/>
    <w:rsid w:val="006B01DD"/>
    <w:rsid w:val="006C70A9"/>
    <w:rsid w:val="006C7347"/>
    <w:rsid w:val="006E6735"/>
    <w:rsid w:val="006E7CBB"/>
    <w:rsid w:val="006F4AE4"/>
    <w:rsid w:val="006F60B2"/>
    <w:rsid w:val="006F6974"/>
    <w:rsid w:val="0070106D"/>
    <w:rsid w:val="007040EC"/>
    <w:rsid w:val="00710AD6"/>
    <w:rsid w:val="00715F58"/>
    <w:rsid w:val="00717DF4"/>
    <w:rsid w:val="00732FBC"/>
    <w:rsid w:val="00736E4C"/>
    <w:rsid w:val="007542C9"/>
    <w:rsid w:val="00765EF8"/>
    <w:rsid w:val="007848BA"/>
    <w:rsid w:val="007874D5"/>
    <w:rsid w:val="00787D04"/>
    <w:rsid w:val="00790F83"/>
    <w:rsid w:val="00794E1E"/>
    <w:rsid w:val="007967BA"/>
    <w:rsid w:val="007B23C2"/>
    <w:rsid w:val="007B595A"/>
    <w:rsid w:val="007C350B"/>
    <w:rsid w:val="007D16E6"/>
    <w:rsid w:val="00806BBE"/>
    <w:rsid w:val="00821E7F"/>
    <w:rsid w:val="008224FF"/>
    <w:rsid w:val="00843642"/>
    <w:rsid w:val="008478DE"/>
    <w:rsid w:val="008525CF"/>
    <w:rsid w:val="00856864"/>
    <w:rsid w:val="00857C8A"/>
    <w:rsid w:val="00863870"/>
    <w:rsid w:val="00864C6D"/>
    <w:rsid w:val="00865256"/>
    <w:rsid w:val="008727F8"/>
    <w:rsid w:val="00873A28"/>
    <w:rsid w:val="008765CF"/>
    <w:rsid w:val="00891B02"/>
    <w:rsid w:val="00896FC2"/>
    <w:rsid w:val="008B4327"/>
    <w:rsid w:val="008B68AB"/>
    <w:rsid w:val="008C33BB"/>
    <w:rsid w:val="008C5CBA"/>
    <w:rsid w:val="008D62C3"/>
    <w:rsid w:val="008D67BD"/>
    <w:rsid w:val="008E4A2E"/>
    <w:rsid w:val="008F08E6"/>
    <w:rsid w:val="008F0BEF"/>
    <w:rsid w:val="00911FDA"/>
    <w:rsid w:val="009321D2"/>
    <w:rsid w:val="00962FEE"/>
    <w:rsid w:val="009644C8"/>
    <w:rsid w:val="00973450"/>
    <w:rsid w:val="00984A02"/>
    <w:rsid w:val="00993937"/>
    <w:rsid w:val="009A4768"/>
    <w:rsid w:val="009C1769"/>
    <w:rsid w:val="009E76BA"/>
    <w:rsid w:val="009F08BD"/>
    <w:rsid w:val="009F09E8"/>
    <w:rsid w:val="009F2381"/>
    <w:rsid w:val="009F5FA8"/>
    <w:rsid w:val="00A1069E"/>
    <w:rsid w:val="00A23A77"/>
    <w:rsid w:val="00A27528"/>
    <w:rsid w:val="00A31D1F"/>
    <w:rsid w:val="00A333A2"/>
    <w:rsid w:val="00A3391D"/>
    <w:rsid w:val="00A41235"/>
    <w:rsid w:val="00A46761"/>
    <w:rsid w:val="00A80B8C"/>
    <w:rsid w:val="00A87C84"/>
    <w:rsid w:val="00A91E61"/>
    <w:rsid w:val="00AA0C2E"/>
    <w:rsid w:val="00AA380B"/>
    <w:rsid w:val="00AC5D65"/>
    <w:rsid w:val="00AD133E"/>
    <w:rsid w:val="00AD3FA9"/>
    <w:rsid w:val="00AD6A08"/>
    <w:rsid w:val="00AE4E4B"/>
    <w:rsid w:val="00AF0547"/>
    <w:rsid w:val="00AF59FA"/>
    <w:rsid w:val="00B200F6"/>
    <w:rsid w:val="00B27192"/>
    <w:rsid w:val="00B47285"/>
    <w:rsid w:val="00B543F4"/>
    <w:rsid w:val="00B553ED"/>
    <w:rsid w:val="00B61113"/>
    <w:rsid w:val="00B65B5A"/>
    <w:rsid w:val="00B70841"/>
    <w:rsid w:val="00B74EE1"/>
    <w:rsid w:val="00B81B34"/>
    <w:rsid w:val="00BA4483"/>
    <w:rsid w:val="00BB2F4A"/>
    <w:rsid w:val="00BB561A"/>
    <w:rsid w:val="00BD0E38"/>
    <w:rsid w:val="00BE2BD0"/>
    <w:rsid w:val="00BF0850"/>
    <w:rsid w:val="00BF786F"/>
    <w:rsid w:val="00C0126E"/>
    <w:rsid w:val="00C03FF9"/>
    <w:rsid w:val="00C06111"/>
    <w:rsid w:val="00C10E3C"/>
    <w:rsid w:val="00C23E88"/>
    <w:rsid w:val="00C34E3D"/>
    <w:rsid w:val="00C40D8E"/>
    <w:rsid w:val="00C45B9E"/>
    <w:rsid w:val="00C5046F"/>
    <w:rsid w:val="00C51FED"/>
    <w:rsid w:val="00C521EA"/>
    <w:rsid w:val="00C5332B"/>
    <w:rsid w:val="00C554C7"/>
    <w:rsid w:val="00C568D0"/>
    <w:rsid w:val="00C66F9A"/>
    <w:rsid w:val="00C85F88"/>
    <w:rsid w:val="00C91D12"/>
    <w:rsid w:val="00CA0654"/>
    <w:rsid w:val="00CA0EA9"/>
    <w:rsid w:val="00CA28AE"/>
    <w:rsid w:val="00CA4245"/>
    <w:rsid w:val="00CB638C"/>
    <w:rsid w:val="00CC46AB"/>
    <w:rsid w:val="00CD0285"/>
    <w:rsid w:val="00CD3B67"/>
    <w:rsid w:val="00CD3C12"/>
    <w:rsid w:val="00CD4C45"/>
    <w:rsid w:val="00CF14F6"/>
    <w:rsid w:val="00CF7EE5"/>
    <w:rsid w:val="00D033A0"/>
    <w:rsid w:val="00D0637A"/>
    <w:rsid w:val="00D1022C"/>
    <w:rsid w:val="00D22E74"/>
    <w:rsid w:val="00D53DE1"/>
    <w:rsid w:val="00D55EBD"/>
    <w:rsid w:val="00D67B67"/>
    <w:rsid w:val="00D809E0"/>
    <w:rsid w:val="00D85016"/>
    <w:rsid w:val="00D87EB3"/>
    <w:rsid w:val="00D94B18"/>
    <w:rsid w:val="00DA1EB7"/>
    <w:rsid w:val="00DB5D24"/>
    <w:rsid w:val="00DD1621"/>
    <w:rsid w:val="00DD36C2"/>
    <w:rsid w:val="00DE2BC2"/>
    <w:rsid w:val="00DF7EFF"/>
    <w:rsid w:val="00E131B6"/>
    <w:rsid w:val="00E16E46"/>
    <w:rsid w:val="00E26587"/>
    <w:rsid w:val="00E31413"/>
    <w:rsid w:val="00E337D2"/>
    <w:rsid w:val="00E471C0"/>
    <w:rsid w:val="00E5166C"/>
    <w:rsid w:val="00E679D9"/>
    <w:rsid w:val="00E70BEA"/>
    <w:rsid w:val="00E80FF8"/>
    <w:rsid w:val="00E92D18"/>
    <w:rsid w:val="00E9342C"/>
    <w:rsid w:val="00E93C84"/>
    <w:rsid w:val="00E95317"/>
    <w:rsid w:val="00EA06A9"/>
    <w:rsid w:val="00EA6E42"/>
    <w:rsid w:val="00EB0B6D"/>
    <w:rsid w:val="00EB2EE4"/>
    <w:rsid w:val="00EC1A54"/>
    <w:rsid w:val="00EE3A5E"/>
    <w:rsid w:val="00EF3E16"/>
    <w:rsid w:val="00F02E88"/>
    <w:rsid w:val="00F06336"/>
    <w:rsid w:val="00F066B3"/>
    <w:rsid w:val="00F154F2"/>
    <w:rsid w:val="00F24310"/>
    <w:rsid w:val="00F344AE"/>
    <w:rsid w:val="00F40973"/>
    <w:rsid w:val="00F5198E"/>
    <w:rsid w:val="00F53043"/>
    <w:rsid w:val="00F700AE"/>
    <w:rsid w:val="00F70B95"/>
    <w:rsid w:val="00F769EB"/>
    <w:rsid w:val="00F91FA5"/>
    <w:rsid w:val="00FB7984"/>
    <w:rsid w:val="00FC7E86"/>
    <w:rsid w:val="00FD3947"/>
    <w:rsid w:val="00FD66D9"/>
    <w:rsid w:val="00FF1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9cf"/>
    </o:shapedefaults>
    <o:shapelayout v:ext="edit">
      <o:idmap v:ext="edit" data="1"/>
    </o:shapelayout>
  </w:shapeDefaults>
  <w:decimalSymbol w:val="."/>
  <w:listSeparator w:val=","/>
  <w14:docId w14:val="4AC669C0"/>
  <w15:docId w15:val="{61561941-23FB-4413-A86F-B9210B5F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768"/>
    <w:rPr>
      <w:sz w:val="24"/>
      <w:szCs w:val="24"/>
    </w:rPr>
  </w:style>
  <w:style w:type="paragraph" w:styleId="Heading1">
    <w:name w:val="heading 1"/>
    <w:basedOn w:val="Normal"/>
    <w:link w:val="Heading1Char"/>
    <w:qFormat/>
    <w:rsid w:val="00B200F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B200F6"/>
    <w:pPr>
      <w:keepNext/>
      <w:spacing w:before="240" w:after="60"/>
      <w:outlineLvl w:val="1"/>
    </w:pPr>
    <w:rPr>
      <w:rFonts w:ascii="Arial" w:hAnsi="Arial"/>
      <w:b/>
      <w:bCs/>
      <w:i/>
      <w:iCs/>
      <w:sz w:val="28"/>
      <w:szCs w:val="28"/>
    </w:rPr>
  </w:style>
  <w:style w:type="paragraph" w:styleId="Heading3">
    <w:name w:val="heading 3"/>
    <w:basedOn w:val="Normal"/>
    <w:next w:val="Normal"/>
    <w:qFormat/>
    <w:rsid w:val="00B200F6"/>
    <w:pPr>
      <w:keepNext/>
      <w:spacing w:before="240" w:after="60"/>
      <w:outlineLvl w:val="2"/>
    </w:pPr>
    <w:rPr>
      <w:rFonts w:ascii="Arial" w:hAnsi="Arial" w:cs="Arial"/>
      <w:b/>
      <w:bCs/>
      <w:sz w:val="26"/>
      <w:szCs w:val="26"/>
    </w:rPr>
  </w:style>
  <w:style w:type="paragraph" w:styleId="Heading4">
    <w:name w:val="heading 4"/>
    <w:basedOn w:val="Normal"/>
    <w:next w:val="Normal"/>
    <w:qFormat/>
    <w:rsid w:val="00B200F6"/>
    <w:pPr>
      <w:keepNext/>
      <w:outlineLvl w:val="3"/>
    </w:pPr>
    <w:rPr>
      <w:rFonts w:ascii="Tahoma" w:hAnsi="Tahoma" w:cs="Tahoma"/>
      <w:b/>
      <w:bCs/>
      <w:u w:val="single"/>
    </w:rPr>
  </w:style>
  <w:style w:type="paragraph" w:styleId="Heading5">
    <w:name w:val="heading 5"/>
    <w:basedOn w:val="Normal"/>
    <w:next w:val="Normal"/>
    <w:qFormat/>
    <w:rsid w:val="00B200F6"/>
    <w:pPr>
      <w:keepNext/>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4AE4"/>
    <w:rPr>
      <w:b/>
      <w:bCs/>
      <w:kern w:val="36"/>
      <w:sz w:val="48"/>
      <w:szCs w:val="48"/>
    </w:rPr>
  </w:style>
  <w:style w:type="character" w:customStyle="1" w:styleId="Heading2Char">
    <w:name w:val="Heading 2 Char"/>
    <w:link w:val="Heading2"/>
    <w:rsid w:val="006F4AE4"/>
    <w:rPr>
      <w:rFonts w:ascii="Arial" w:hAnsi="Arial" w:cs="Arial"/>
      <w:b/>
      <w:bCs/>
      <w:i/>
      <w:iCs/>
      <w:sz w:val="28"/>
      <w:szCs w:val="28"/>
    </w:rPr>
  </w:style>
  <w:style w:type="character" w:customStyle="1" w:styleId="style22">
    <w:name w:val="style22"/>
    <w:basedOn w:val="DefaultParagraphFont"/>
    <w:rsid w:val="00B200F6"/>
  </w:style>
  <w:style w:type="paragraph" w:styleId="Header">
    <w:name w:val="header"/>
    <w:basedOn w:val="Normal"/>
    <w:link w:val="HeaderChar"/>
    <w:uiPriority w:val="99"/>
    <w:rsid w:val="00B200F6"/>
    <w:pPr>
      <w:tabs>
        <w:tab w:val="center" w:pos="4153"/>
        <w:tab w:val="right" w:pos="8306"/>
      </w:tabs>
    </w:pPr>
  </w:style>
  <w:style w:type="character" w:customStyle="1" w:styleId="HeaderChar">
    <w:name w:val="Header Char"/>
    <w:link w:val="Header"/>
    <w:uiPriority w:val="99"/>
    <w:rsid w:val="006F4AE4"/>
    <w:rPr>
      <w:sz w:val="24"/>
      <w:szCs w:val="24"/>
    </w:rPr>
  </w:style>
  <w:style w:type="paragraph" w:styleId="Footer">
    <w:name w:val="footer"/>
    <w:basedOn w:val="Normal"/>
    <w:link w:val="FooterChar"/>
    <w:uiPriority w:val="99"/>
    <w:rsid w:val="00B200F6"/>
    <w:pPr>
      <w:tabs>
        <w:tab w:val="center" w:pos="4153"/>
        <w:tab w:val="right" w:pos="8306"/>
      </w:tabs>
    </w:pPr>
  </w:style>
  <w:style w:type="character" w:customStyle="1" w:styleId="FooterChar">
    <w:name w:val="Footer Char"/>
    <w:link w:val="Footer"/>
    <w:uiPriority w:val="99"/>
    <w:rsid w:val="006F4AE4"/>
    <w:rPr>
      <w:sz w:val="24"/>
      <w:szCs w:val="24"/>
    </w:rPr>
  </w:style>
  <w:style w:type="character" w:styleId="PageNumber">
    <w:name w:val="page number"/>
    <w:basedOn w:val="DefaultParagraphFont"/>
    <w:uiPriority w:val="99"/>
    <w:rsid w:val="00B200F6"/>
  </w:style>
  <w:style w:type="character" w:styleId="Hyperlink">
    <w:name w:val="Hyperlink"/>
    <w:rsid w:val="00B200F6"/>
    <w:rPr>
      <w:color w:val="0000FF"/>
      <w:u w:val="single"/>
    </w:rPr>
  </w:style>
  <w:style w:type="paragraph" w:styleId="FootnoteText">
    <w:name w:val="footnote text"/>
    <w:basedOn w:val="Normal"/>
    <w:semiHidden/>
    <w:rsid w:val="0055481E"/>
    <w:rPr>
      <w:sz w:val="20"/>
      <w:szCs w:val="20"/>
    </w:rPr>
  </w:style>
  <w:style w:type="paragraph" w:styleId="NormalWeb">
    <w:name w:val="Normal (Web)"/>
    <w:basedOn w:val="Normal"/>
    <w:uiPriority w:val="99"/>
    <w:rsid w:val="00B200F6"/>
    <w:pPr>
      <w:spacing w:before="100" w:beforeAutospacing="1" w:after="100" w:afterAutospacing="1"/>
    </w:pPr>
    <w:rPr>
      <w:lang w:val="en-US" w:eastAsia="en-US"/>
    </w:rPr>
  </w:style>
  <w:style w:type="paragraph" w:styleId="BodyText">
    <w:name w:val="Body Text"/>
    <w:basedOn w:val="Normal"/>
    <w:link w:val="BodyTextChar"/>
    <w:rsid w:val="00B200F6"/>
    <w:pPr>
      <w:widowControl w:val="0"/>
      <w:autoSpaceDE w:val="0"/>
      <w:autoSpaceDN w:val="0"/>
      <w:adjustRightInd w:val="0"/>
    </w:pPr>
    <w:rPr>
      <w:i/>
      <w:iCs/>
      <w:sz w:val="20"/>
      <w:szCs w:val="20"/>
      <w:lang w:eastAsia="en-US"/>
    </w:rPr>
  </w:style>
  <w:style w:type="character" w:customStyle="1" w:styleId="BodyTextChar">
    <w:name w:val="Body Text Char"/>
    <w:link w:val="BodyText"/>
    <w:rsid w:val="006F4AE4"/>
    <w:rPr>
      <w:i/>
      <w:iCs/>
      <w:lang w:eastAsia="en-US"/>
    </w:rPr>
  </w:style>
  <w:style w:type="character" w:customStyle="1" w:styleId="Internetlink">
    <w:name w:val="Internet link"/>
    <w:rsid w:val="00B200F6"/>
    <w:rPr>
      <w:rFonts w:cs="Times New Roman"/>
      <w:color w:val="0000FF"/>
      <w:u w:val="single"/>
    </w:rPr>
  </w:style>
  <w:style w:type="character" w:customStyle="1" w:styleId="modtitle1">
    <w:name w:val="modtitle1"/>
    <w:rsid w:val="00B200F6"/>
    <w:rPr>
      <w:b/>
      <w:bCs/>
      <w:color w:val="000000"/>
      <w:sz w:val="13"/>
      <w:szCs w:val="13"/>
    </w:rPr>
  </w:style>
  <w:style w:type="character" w:styleId="CommentReference">
    <w:name w:val="annotation reference"/>
    <w:uiPriority w:val="99"/>
    <w:semiHidden/>
    <w:rsid w:val="00B200F6"/>
    <w:rPr>
      <w:sz w:val="16"/>
      <w:szCs w:val="16"/>
    </w:rPr>
  </w:style>
  <w:style w:type="paragraph" w:styleId="CommentText">
    <w:name w:val="annotation text"/>
    <w:basedOn w:val="Normal"/>
    <w:link w:val="CommentTextChar"/>
    <w:uiPriority w:val="99"/>
    <w:semiHidden/>
    <w:rsid w:val="00B200F6"/>
    <w:rPr>
      <w:sz w:val="20"/>
      <w:szCs w:val="20"/>
    </w:rPr>
  </w:style>
  <w:style w:type="character" w:customStyle="1" w:styleId="CommentTextChar">
    <w:name w:val="Comment Text Char"/>
    <w:basedOn w:val="DefaultParagraphFont"/>
    <w:link w:val="CommentText"/>
    <w:uiPriority w:val="99"/>
    <w:semiHidden/>
    <w:rsid w:val="006F4AE4"/>
  </w:style>
  <w:style w:type="paragraph" w:styleId="CommentSubject">
    <w:name w:val="annotation subject"/>
    <w:basedOn w:val="CommentText"/>
    <w:next w:val="CommentText"/>
    <w:link w:val="CommentSubjectChar"/>
    <w:uiPriority w:val="99"/>
    <w:semiHidden/>
    <w:rsid w:val="00B200F6"/>
    <w:rPr>
      <w:b/>
      <w:bCs/>
    </w:rPr>
  </w:style>
  <w:style w:type="character" w:customStyle="1" w:styleId="CommentSubjectChar">
    <w:name w:val="Comment Subject Char"/>
    <w:link w:val="CommentSubject"/>
    <w:uiPriority w:val="99"/>
    <w:semiHidden/>
    <w:rsid w:val="006F4AE4"/>
    <w:rPr>
      <w:b/>
      <w:bCs/>
    </w:rPr>
  </w:style>
  <w:style w:type="paragraph" w:styleId="BalloonText">
    <w:name w:val="Balloon Text"/>
    <w:basedOn w:val="Normal"/>
    <w:link w:val="BalloonTextChar"/>
    <w:uiPriority w:val="99"/>
    <w:semiHidden/>
    <w:rsid w:val="00B200F6"/>
    <w:rPr>
      <w:rFonts w:ascii="Tahoma" w:hAnsi="Tahoma"/>
      <w:sz w:val="16"/>
      <w:szCs w:val="16"/>
    </w:rPr>
  </w:style>
  <w:style w:type="character" w:customStyle="1" w:styleId="BalloonTextChar">
    <w:name w:val="Balloon Text Char"/>
    <w:link w:val="BalloonText"/>
    <w:uiPriority w:val="99"/>
    <w:semiHidden/>
    <w:rsid w:val="006F4AE4"/>
    <w:rPr>
      <w:rFonts w:ascii="Tahoma" w:hAnsi="Tahoma" w:cs="Tahoma"/>
      <w:sz w:val="16"/>
      <w:szCs w:val="16"/>
    </w:rPr>
  </w:style>
  <w:style w:type="paragraph" w:customStyle="1" w:styleId="HeadingBold">
    <w:name w:val="Heading Bold"/>
    <w:basedOn w:val="Heading1"/>
    <w:rsid w:val="00B200F6"/>
    <w:pPr>
      <w:keepNext/>
      <w:widowControl w:val="0"/>
      <w:tabs>
        <w:tab w:val="left" w:pos="284"/>
      </w:tabs>
      <w:autoSpaceDE w:val="0"/>
      <w:autoSpaceDN w:val="0"/>
      <w:spacing w:before="0" w:beforeAutospacing="0" w:after="0" w:afterAutospacing="0"/>
      <w:jc w:val="center"/>
    </w:pPr>
    <w:rPr>
      <w:color w:val="000000"/>
      <w:kern w:val="0"/>
      <w:sz w:val="20"/>
      <w:szCs w:val="20"/>
      <w:lang w:val="en-US" w:eastAsia="en-US"/>
    </w:rPr>
  </w:style>
  <w:style w:type="paragraph" w:customStyle="1" w:styleId="rtab">
    <w:name w:val="rtab"/>
    <w:basedOn w:val="Normal"/>
    <w:rsid w:val="00B200F6"/>
    <w:pPr>
      <w:tabs>
        <w:tab w:val="right" w:leader="underscore" w:pos="9072"/>
      </w:tabs>
      <w:jc w:val="center"/>
    </w:pPr>
    <w:rPr>
      <w:rFonts w:ascii="Times" w:hAnsi="Times" w:cs="Times"/>
      <w:sz w:val="20"/>
      <w:szCs w:val="20"/>
      <w:lang w:eastAsia="en-US"/>
    </w:rPr>
  </w:style>
  <w:style w:type="paragraph" w:customStyle="1" w:styleId="rtab2">
    <w:name w:val="rtab2"/>
    <w:basedOn w:val="rtab"/>
    <w:rsid w:val="00B200F6"/>
    <w:pPr>
      <w:tabs>
        <w:tab w:val="clear" w:pos="9072"/>
        <w:tab w:val="right" w:leader="underscore" w:pos="6237"/>
      </w:tabs>
    </w:pPr>
  </w:style>
  <w:style w:type="paragraph" w:customStyle="1" w:styleId="signed">
    <w:name w:val="signed"/>
    <w:basedOn w:val="rtab2"/>
    <w:rsid w:val="00B200F6"/>
    <w:pPr>
      <w:tabs>
        <w:tab w:val="clear" w:pos="6237"/>
        <w:tab w:val="right" w:leader="dot" w:pos="9000"/>
      </w:tabs>
    </w:pPr>
    <w:rPr>
      <w:b/>
      <w:bCs/>
    </w:rPr>
  </w:style>
  <w:style w:type="paragraph" w:customStyle="1" w:styleId="entrytitle">
    <w:name w:val="entry title"/>
    <w:basedOn w:val="Normal"/>
    <w:rsid w:val="00B200F6"/>
    <w:pPr>
      <w:spacing w:before="100" w:beforeAutospacing="1" w:after="100" w:afterAutospacing="1"/>
      <w:jc w:val="center"/>
    </w:pPr>
    <w:rPr>
      <w:rFonts w:ascii="Times" w:hAnsi="Times" w:cs="Times"/>
      <w:b/>
      <w:bCs/>
      <w:sz w:val="20"/>
      <w:szCs w:val="20"/>
      <w:lang w:eastAsia="en-US"/>
    </w:rPr>
  </w:style>
  <w:style w:type="character" w:customStyle="1" w:styleId="link-external">
    <w:name w:val="link-external"/>
    <w:basedOn w:val="DefaultParagraphFont"/>
    <w:rsid w:val="00B200F6"/>
  </w:style>
  <w:style w:type="character" w:styleId="Strong">
    <w:name w:val="Strong"/>
    <w:qFormat/>
    <w:rsid w:val="00B200F6"/>
    <w:rPr>
      <w:b/>
      <w:bCs/>
    </w:rPr>
  </w:style>
  <w:style w:type="character" w:customStyle="1" w:styleId="highlightedsearchterm">
    <w:name w:val="highlightedsearchterm"/>
    <w:basedOn w:val="DefaultParagraphFont"/>
    <w:rsid w:val="00B200F6"/>
  </w:style>
  <w:style w:type="paragraph" w:styleId="List">
    <w:name w:val="List"/>
    <w:basedOn w:val="Normal"/>
    <w:rsid w:val="00B200F6"/>
    <w:pPr>
      <w:keepNext/>
      <w:widowControl w:val="0"/>
      <w:tabs>
        <w:tab w:val="left" w:pos="284"/>
      </w:tabs>
      <w:autoSpaceDE w:val="0"/>
      <w:autoSpaceDN w:val="0"/>
      <w:ind w:left="283" w:hanging="283"/>
      <w:contextualSpacing/>
      <w:jc w:val="center"/>
    </w:pPr>
    <w:rPr>
      <w:color w:val="000000"/>
      <w:sz w:val="20"/>
      <w:szCs w:val="20"/>
      <w:lang w:val="en-US" w:eastAsia="en-US"/>
    </w:rPr>
  </w:style>
  <w:style w:type="paragraph" w:customStyle="1" w:styleId="ReferenceLine">
    <w:name w:val="Reference Line"/>
    <w:basedOn w:val="BodyText"/>
    <w:rsid w:val="00B200F6"/>
    <w:pPr>
      <w:keepNext/>
      <w:autoSpaceDE/>
      <w:autoSpaceDN/>
      <w:adjustRightInd/>
      <w:jc w:val="center"/>
    </w:pPr>
    <w:rPr>
      <w:lang w:val="en-US"/>
    </w:rPr>
  </w:style>
  <w:style w:type="paragraph" w:styleId="DocumentMap">
    <w:name w:val="Document Map"/>
    <w:basedOn w:val="Normal"/>
    <w:semiHidden/>
    <w:rsid w:val="00B200F6"/>
    <w:pPr>
      <w:shd w:val="clear" w:color="auto" w:fill="000080"/>
    </w:pPr>
    <w:rPr>
      <w:rFonts w:ascii="Tahoma" w:hAnsi="Tahoma" w:cs="Tahoma"/>
      <w:sz w:val="20"/>
      <w:szCs w:val="20"/>
    </w:rPr>
  </w:style>
  <w:style w:type="paragraph" w:styleId="BodyText3">
    <w:name w:val="Body Text 3"/>
    <w:basedOn w:val="Normal"/>
    <w:rsid w:val="00B200F6"/>
    <w:pPr>
      <w:spacing w:after="120"/>
    </w:pPr>
    <w:rPr>
      <w:sz w:val="16"/>
      <w:szCs w:val="16"/>
    </w:rPr>
  </w:style>
  <w:style w:type="paragraph" w:styleId="BodyTextIndent2">
    <w:name w:val="Body Text Indent 2"/>
    <w:basedOn w:val="Normal"/>
    <w:rsid w:val="00B200F6"/>
    <w:pPr>
      <w:spacing w:after="120" w:line="480" w:lineRule="auto"/>
      <w:ind w:left="283"/>
    </w:pPr>
  </w:style>
  <w:style w:type="paragraph" w:styleId="BodyText2">
    <w:name w:val="Body Text 2"/>
    <w:basedOn w:val="Normal"/>
    <w:link w:val="BodyText2Char"/>
    <w:rsid w:val="00B200F6"/>
    <w:pPr>
      <w:spacing w:after="120" w:line="480" w:lineRule="auto"/>
    </w:pPr>
  </w:style>
  <w:style w:type="character" w:customStyle="1" w:styleId="BodyText2Char">
    <w:name w:val="Body Text 2 Char"/>
    <w:link w:val="BodyText2"/>
    <w:rsid w:val="006F4AE4"/>
    <w:rPr>
      <w:sz w:val="24"/>
      <w:szCs w:val="24"/>
    </w:rPr>
  </w:style>
  <w:style w:type="paragraph" w:styleId="Title">
    <w:name w:val="Title"/>
    <w:basedOn w:val="Normal"/>
    <w:qFormat/>
    <w:rsid w:val="00B200F6"/>
    <w:pPr>
      <w:jc w:val="center"/>
    </w:pPr>
    <w:rPr>
      <w:b/>
      <w:sz w:val="28"/>
      <w:szCs w:val="20"/>
      <w:lang w:eastAsia="en-US"/>
    </w:rPr>
  </w:style>
  <w:style w:type="character" w:styleId="FootnoteReference">
    <w:name w:val="footnote reference"/>
    <w:semiHidden/>
    <w:rsid w:val="0055481E"/>
    <w:rPr>
      <w:vertAlign w:val="superscript"/>
    </w:rPr>
  </w:style>
  <w:style w:type="table" w:styleId="TableGrid">
    <w:name w:val="Table Grid"/>
    <w:basedOn w:val="TableNormal"/>
    <w:rsid w:val="00A4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36E71"/>
    <w:rPr>
      <w:color w:val="800080"/>
      <w:u w:val="single"/>
    </w:rPr>
  </w:style>
  <w:style w:type="paragraph" w:styleId="ListBullet">
    <w:name w:val="List Bullet"/>
    <w:basedOn w:val="Normal"/>
    <w:rsid w:val="006F4AE4"/>
    <w:pPr>
      <w:numPr>
        <w:numId w:val="7"/>
      </w:numPr>
    </w:pPr>
    <w:rPr>
      <w:lang w:val="en-US" w:eastAsia="en-US"/>
    </w:rPr>
  </w:style>
  <w:style w:type="paragraph" w:styleId="HTMLPreformatted">
    <w:name w:val="HTML Preformatted"/>
    <w:basedOn w:val="Normal"/>
    <w:link w:val="HTMLPreformattedChar"/>
    <w:rsid w:val="006F4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6F4AE4"/>
    <w:rPr>
      <w:rFonts w:ascii="Courier New" w:hAnsi="Courier New" w:cs="Courier New"/>
    </w:rPr>
  </w:style>
  <w:style w:type="paragraph" w:styleId="BodyTextIndent">
    <w:name w:val="Body Text Indent"/>
    <w:basedOn w:val="Normal"/>
    <w:link w:val="BodyTextIndentChar"/>
    <w:rsid w:val="006F4AE4"/>
    <w:pPr>
      <w:spacing w:after="120"/>
      <w:ind w:left="283"/>
    </w:pPr>
  </w:style>
  <w:style w:type="character" w:customStyle="1" w:styleId="BodyTextIndentChar">
    <w:name w:val="Body Text Indent Char"/>
    <w:link w:val="BodyTextIndent"/>
    <w:rsid w:val="006F4AE4"/>
    <w:rPr>
      <w:sz w:val="24"/>
      <w:szCs w:val="24"/>
    </w:rPr>
  </w:style>
  <w:style w:type="paragraph" w:styleId="BlockText">
    <w:name w:val="Block Text"/>
    <w:basedOn w:val="Normal"/>
    <w:rsid w:val="006F4AE4"/>
    <w:pPr>
      <w:spacing w:line="480" w:lineRule="auto"/>
      <w:ind w:left="1134" w:right="1134"/>
    </w:pPr>
    <w:rPr>
      <w:sz w:val="28"/>
      <w:szCs w:val="20"/>
      <w:lang w:val="en-US"/>
    </w:rPr>
  </w:style>
  <w:style w:type="paragraph" w:customStyle="1" w:styleId="Default">
    <w:name w:val="Default"/>
    <w:rsid w:val="006F4AE4"/>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6F4AE4"/>
    <w:pPr>
      <w:ind w:left="720"/>
    </w:pPr>
  </w:style>
  <w:style w:type="paragraph" w:customStyle="1" w:styleId="thisyear">
    <w:name w:val="thisyear"/>
    <w:basedOn w:val="Normal"/>
    <w:rsid w:val="006F4AE4"/>
    <w:pPr>
      <w:spacing w:after="167"/>
      <w:ind w:left="167" w:right="167"/>
    </w:pPr>
    <w:rPr>
      <w:rFonts w:ascii="Verdana" w:hAnsi="Verdana"/>
      <w:color w:val="666666"/>
      <w:sz w:val="36"/>
      <w:szCs w:val="36"/>
      <w:lang w:val="en-US" w:eastAsia="en-US"/>
    </w:rPr>
  </w:style>
  <w:style w:type="paragraph" w:customStyle="1" w:styleId="easterdate">
    <w:name w:val="easterdate"/>
    <w:basedOn w:val="Normal"/>
    <w:rsid w:val="006F4AE4"/>
    <w:pPr>
      <w:spacing w:after="670"/>
      <w:jc w:val="center"/>
    </w:pPr>
    <w:rPr>
      <w:rFonts w:ascii="Verdana" w:hAnsi="Verdana"/>
      <w:b/>
      <w:bCs/>
      <w:color w:val="61C1E3"/>
      <w:sz w:val="72"/>
      <w:szCs w:val="72"/>
      <w:lang w:val="en-US" w:eastAsia="en-US"/>
    </w:rPr>
  </w:style>
  <w:style w:type="paragraph" w:customStyle="1" w:styleId="ColorfulShading-Accent11">
    <w:name w:val="Colorful Shading - Accent 11"/>
    <w:hidden/>
    <w:uiPriority w:val="99"/>
    <w:semiHidden/>
    <w:rsid w:val="009321D2"/>
    <w:rPr>
      <w:sz w:val="24"/>
      <w:szCs w:val="24"/>
    </w:rPr>
  </w:style>
  <w:style w:type="paragraph" w:styleId="ListParagraph">
    <w:name w:val="List Paragraph"/>
    <w:basedOn w:val="Normal"/>
    <w:uiPriority w:val="34"/>
    <w:qFormat/>
    <w:rsid w:val="00F70B95"/>
    <w:pPr>
      <w:ind w:left="720"/>
      <w:contextualSpacing/>
    </w:pPr>
  </w:style>
  <w:style w:type="paragraph" w:styleId="Revision">
    <w:name w:val="Revision"/>
    <w:hidden/>
    <w:uiPriority w:val="99"/>
    <w:semiHidden/>
    <w:rsid w:val="003A5CFD"/>
    <w:rPr>
      <w:sz w:val="24"/>
      <w:szCs w:val="24"/>
    </w:rPr>
  </w:style>
  <w:style w:type="character" w:customStyle="1" w:styleId="UnresolvedMention1">
    <w:name w:val="Unresolved Mention1"/>
    <w:basedOn w:val="DefaultParagraphFont"/>
    <w:uiPriority w:val="99"/>
    <w:semiHidden/>
    <w:unhideWhenUsed/>
    <w:rsid w:val="00227A59"/>
    <w:rPr>
      <w:color w:val="808080"/>
      <w:shd w:val="clear" w:color="auto" w:fill="E6E6E6"/>
    </w:rPr>
  </w:style>
  <w:style w:type="character" w:customStyle="1" w:styleId="UnresolvedMention2">
    <w:name w:val="Unresolved Mention2"/>
    <w:basedOn w:val="DefaultParagraphFont"/>
    <w:uiPriority w:val="99"/>
    <w:semiHidden/>
    <w:unhideWhenUsed/>
    <w:rsid w:val="003F730C"/>
    <w:rPr>
      <w:color w:val="808080"/>
      <w:shd w:val="clear" w:color="auto" w:fill="E6E6E6"/>
    </w:rPr>
  </w:style>
  <w:style w:type="character" w:customStyle="1" w:styleId="UnresolvedMention3">
    <w:name w:val="Unresolved Mention3"/>
    <w:basedOn w:val="DefaultParagraphFont"/>
    <w:uiPriority w:val="99"/>
    <w:semiHidden/>
    <w:unhideWhenUsed/>
    <w:rsid w:val="00E16E46"/>
    <w:rPr>
      <w:color w:val="808080"/>
      <w:shd w:val="clear" w:color="auto" w:fill="E6E6E6"/>
    </w:rPr>
  </w:style>
  <w:style w:type="character" w:styleId="UnresolvedMention">
    <w:name w:val="Unresolved Mention"/>
    <w:basedOn w:val="DefaultParagraphFont"/>
    <w:uiPriority w:val="99"/>
    <w:semiHidden/>
    <w:unhideWhenUsed/>
    <w:rsid w:val="004E5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298">
      <w:bodyDiv w:val="1"/>
      <w:marLeft w:val="0"/>
      <w:marRight w:val="0"/>
      <w:marTop w:val="0"/>
      <w:marBottom w:val="0"/>
      <w:divBdr>
        <w:top w:val="none" w:sz="0" w:space="0" w:color="auto"/>
        <w:left w:val="none" w:sz="0" w:space="0" w:color="auto"/>
        <w:bottom w:val="none" w:sz="0" w:space="0" w:color="auto"/>
        <w:right w:val="none" w:sz="0" w:space="0" w:color="auto"/>
      </w:divBdr>
    </w:div>
    <w:div w:id="770779656">
      <w:bodyDiv w:val="1"/>
      <w:marLeft w:val="0"/>
      <w:marRight w:val="0"/>
      <w:marTop w:val="0"/>
      <w:marBottom w:val="0"/>
      <w:divBdr>
        <w:top w:val="none" w:sz="0" w:space="0" w:color="auto"/>
        <w:left w:val="none" w:sz="0" w:space="0" w:color="auto"/>
        <w:bottom w:val="none" w:sz="0" w:space="0" w:color="auto"/>
        <w:right w:val="none" w:sz="0" w:space="0" w:color="auto"/>
      </w:divBdr>
    </w:div>
    <w:div w:id="1723745300">
      <w:bodyDiv w:val="1"/>
      <w:marLeft w:val="0"/>
      <w:marRight w:val="0"/>
      <w:marTop w:val="0"/>
      <w:marBottom w:val="0"/>
      <w:divBdr>
        <w:top w:val="none" w:sz="0" w:space="0" w:color="auto"/>
        <w:left w:val="none" w:sz="0" w:space="0" w:color="auto"/>
        <w:bottom w:val="none" w:sz="0" w:space="0" w:color="auto"/>
        <w:right w:val="none" w:sz="0" w:space="0" w:color="auto"/>
      </w:divBdr>
    </w:div>
    <w:div w:id="211670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uth.sequeira@nhs.net" TargetMode="External"/><Relationship Id="rId18" Type="http://schemas.openxmlformats.org/officeDocument/2006/relationships/hyperlink" Target="mailto:spft.smc@nhs.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obert.marx@spft.nhs.uk" TargetMode="External"/><Relationship Id="rId17" Type="http://schemas.openxmlformats.org/officeDocument/2006/relationships/hyperlink" Target="https://pavpub.com/mental-health/psychology/mindfulness-based-supervision-and-mentoring-using-an-embodied-dialogue-to-support-learning-and-reflection?srsltid=AfmBOootZDE3JSWvg_-TsJv9z-GjnIVXJMXM79vqlA8658t3zRKCo0uR" TargetMode="External"/><Relationship Id="rId2" Type="http://schemas.openxmlformats.org/officeDocument/2006/relationships/numbering" Target="numbering.xml"/><Relationship Id="rId16" Type="http://schemas.openxmlformats.org/officeDocument/2006/relationships/hyperlink" Target="http://link.springer.com/article/10.1007/s12671-014-0292-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bernard@nhs.net" TargetMode="External"/><Relationship Id="rId5" Type="http://schemas.openxmlformats.org/officeDocument/2006/relationships/webSettings" Target="webSettings.xml"/><Relationship Id="rId15" Type="http://schemas.openxmlformats.org/officeDocument/2006/relationships/hyperlink" Target="https://bamba.org.uk/good-practice-guidelines/" TargetMode="External"/><Relationship Id="rId10" Type="http://schemas.openxmlformats.org/officeDocument/2006/relationships/hyperlink" Target="mailto:tim.sweeney@nottshc.nhs.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ft.smc@nhs.net" TargetMode="External"/><Relationship Id="rId14" Type="http://schemas.openxmlformats.org/officeDocument/2006/relationships/hyperlink" Target="mailto:alison@mindfulness-network.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5D326-C6B8-4382-9581-0D333C75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Sussex Partnership NHS Foundation Trust</Company>
  <LinksUpToDate>false</LinksUpToDate>
  <CharactersWithSpaces>20054</CharactersWithSpaces>
  <SharedDoc>false</SharedDoc>
  <HLinks>
    <vt:vector size="6" baseType="variant">
      <vt:variant>
        <vt:i4>720925</vt:i4>
      </vt:variant>
      <vt:variant>
        <vt:i4>2221</vt:i4>
      </vt:variant>
      <vt:variant>
        <vt:i4>1025</vt:i4>
      </vt:variant>
      <vt:variant>
        <vt:i4>1</vt:i4>
      </vt:variant>
      <vt:variant>
        <vt:lpwstr>gaia-logo-good-line-blue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MARX, Robert (SUSSEX PARTNERSHIP NHS FOUNDATION TRUST)</cp:lastModifiedBy>
  <cp:revision>13</cp:revision>
  <cp:lastPrinted>2009-12-17T13:45:00Z</cp:lastPrinted>
  <dcterms:created xsi:type="dcterms:W3CDTF">2019-03-16T12:27:00Z</dcterms:created>
  <dcterms:modified xsi:type="dcterms:W3CDTF">2025-07-06T13:34:00Z</dcterms:modified>
</cp:coreProperties>
</file>